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7B340FC" w:rsidR="00CD641A" w:rsidRDefault="00C415D3" w:rsidP="00CD641A">
      <w:pPr>
        <w:autoSpaceDE w:val="0"/>
        <w:autoSpaceDN w:val="0"/>
        <w:adjustRightInd w:val="0"/>
        <w:spacing w:after="0" w:line="240" w:lineRule="auto"/>
        <w:rPr>
          <w:rFonts w:ascii="CenturyGothic-Bold" w:hAnsi="CenturyGothic-Bold" w:cs="CenturyGothic-Bold"/>
          <w:b/>
          <w:bCs/>
          <w:color w:val="2E74B6"/>
          <w:sz w:val="28"/>
          <w:szCs w:val="28"/>
        </w:rPr>
      </w:pPr>
      <w:r w:rsidRPr="00E70DB8">
        <w:rPr>
          <w:rFonts w:ascii="Times New Roman" w:hAnsi="Times New Roman" w:cs="Times New Roman"/>
          <w:b/>
          <w:noProof/>
          <w:sz w:val="24"/>
          <w:szCs w:val="24"/>
          <w:lang w:eastAsia="en-GB"/>
        </w:rPr>
        <w:drawing>
          <wp:anchor distT="0" distB="0" distL="114300" distR="114300" simplePos="0" relativeHeight="251658240" behindDoc="0" locked="0" layoutInCell="1" allowOverlap="1" wp14:anchorId="52DD7DEA" wp14:editId="56E81F51">
            <wp:simplePos x="0" y="0"/>
            <wp:positionH relativeFrom="margin">
              <wp:align>center</wp:align>
            </wp:positionH>
            <wp:positionV relativeFrom="paragraph">
              <wp:posOffset>156845</wp:posOffset>
            </wp:positionV>
            <wp:extent cx="2314575" cy="771525"/>
            <wp:effectExtent l="0" t="0" r="9525" b="9525"/>
            <wp:wrapSquare wrapText="bothSides"/>
            <wp:docPr id="1" name="Picture 1" descr="Description: BI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G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771525"/>
                    </a:xfrm>
                    <a:prstGeom prst="rect">
                      <a:avLst/>
                    </a:prstGeom>
                    <a:noFill/>
                    <a:ln>
                      <a:noFill/>
                    </a:ln>
                  </pic:spPr>
                </pic:pic>
              </a:graphicData>
            </a:graphic>
          </wp:anchor>
        </w:drawing>
      </w:r>
    </w:p>
    <w:p w14:paraId="0A37501D" w14:textId="168F04AE" w:rsidR="00CD641A" w:rsidRPr="00E70DB8" w:rsidRDefault="00D82934" w:rsidP="00D82934">
      <w:pPr>
        <w:pStyle w:val="BodyText"/>
        <w:tabs>
          <w:tab w:val="left" w:pos="3832"/>
        </w:tabs>
        <w:jc w:val="left"/>
        <w:rPr>
          <w:rFonts w:ascii="Times New Roman" w:hAnsi="Times New Roman" w:cs="Times New Roman"/>
          <w:sz w:val="24"/>
          <w:szCs w:val="24"/>
        </w:rPr>
      </w:pPr>
      <w:r>
        <w:rPr>
          <w:rFonts w:ascii="Times New Roman" w:hAnsi="Times New Roman" w:cs="Times New Roman"/>
          <w:sz w:val="24"/>
          <w:szCs w:val="24"/>
        </w:rPr>
        <w:br w:type="textWrapping" w:clear="all"/>
      </w:r>
    </w:p>
    <w:p w14:paraId="5DAB6C7B" w14:textId="77777777" w:rsidR="00CD641A" w:rsidRPr="00E70DB8" w:rsidRDefault="00CD641A" w:rsidP="00CD641A">
      <w:pPr>
        <w:pStyle w:val="Heading2"/>
        <w:jc w:val="center"/>
        <w:rPr>
          <w:rFonts w:ascii="Times New Roman" w:hAnsi="Times New Roman" w:cs="Times New Roman"/>
          <w:bCs w:val="0"/>
          <w:u w:val="single"/>
        </w:rPr>
      </w:pPr>
    </w:p>
    <w:p w14:paraId="74318EA7" w14:textId="77777777" w:rsidR="00CD641A" w:rsidRPr="00D82934" w:rsidRDefault="00CD641A" w:rsidP="00CD641A">
      <w:pPr>
        <w:pStyle w:val="Heading2"/>
        <w:jc w:val="center"/>
        <w:rPr>
          <w:bCs w:val="0"/>
          <w:u w:val="single"/>
        </w:rPr>
      </w:pPr>
      <w:r w:rsidRPr="00D82934">
        <w:rPr>
          <w:bCs w:val="0"/>
          <w:u w:val="single"/>
        </w:rPr>
        <w:t>Birchfield Independent Girls School</w:t>
      </w:r>
    </w:p>
    <w:p w14:paraId="02EB378F" w14:textId="77777777" w:rsidR="00CD641A" w:rsidRPr="00D82934" w:rsidRDefault="00CD641A" w:rsidP="00CD641A">
      <w:pPr>
        <w:pStyle w:val="Title"/>
        <w:rPr>
          <w:rFonts w:ascii="Arial" w:hAnsi="Arial" w:cs="Arial"/>
          <w:sz w:val="24"/>
          <w:szCs w:val="24"/>
        </w:rPr>
      </w:pPr>
    </w:p>
    <w:p w14:paraId="6A05A809" w14:textId="10C6DBFA" w:rsidR="00CD641A" w:rsidRPr="00F414C3" w:rsidRDefault="00CD641A" w:rsidP="00F414C3">
      <w:pPr>
        <w:pStyle w:val="Subtitle"/>
        <w:pBdr>
          <w:top w:val="single" w:sz="4" w:space="1" w:color="auto"/>
          <w:left w:val="single" w:sz="4" w:space="4" w:color="auto"/>
          <w:bottom w:val="single" w:sz="4" w:space="1" w:color="auto"/>
          <w:right w:val="single" w:sz="4" w:space="4" w:color="auto"/>
        </w:pBdr>
        <w:rPr>
          <w:rFonts w:ascii="Arial" w:hAnsi="Arial" w:cs="Arial"/>
          <w:bCs/>
          <w:sz w:val="24"/>
        </w:rPr>
      </w:pPr>
      <w:r w:rsidRPr="00813652">
        <w:rPr>
          <w:sz w:val="24"/>
          <w:u w:val="none"/>
        </w:rPr>
        <w:t>RELATIONSHIP AND SEX EDUCATION POLICY</w:t>
      </w:r>
      <w:r w:rsidRPr="00D82934">
        <w:rPr>
          <w:rFonts w:ascii="Arial" w:hAnsi="Arial" w:cs="Arial"/>
          <w:bCs/>
          <w:sz w:val="24"/>
        </w:rPr>
        <w:t xml:space="preserve"> </w:t>
      </w:r>
    </w:p>
    <w:p w14:paraId="1CFAD6F8" w14:textId="77777777" w:rsidR="00F414C3" w:rsidRDefault="00F414C3" w:rsidP="0095396E">
      <w:pPr>
        <w:spacing w:after="0" w:line="240" w:lineRule="auto"/>
        <w:rPr>
          <w:rFonts w:ascii="Times New Roman" w:eastAsia="Times New Roman" w:hAnsi="Times New Roman" w:cs="Times New Roman"/>
          <w:b/>
          <w:sz w:val="24"/>
          <w:szCs w:val="24"/>
          <w:u w:val="single"/>
        </w:rPr>
      </w:pPr>
    </w:p>
    <w:p w14:paraId="5A39BBE3" w14:textId="5E159E91" w:rsidR="00CD641A" w:rsidRPr="00F414C3" w:rsidRDefault="00CD641A" w:rsidP="00F414C3">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CONTENTS</w:t>
      </w:r>
    </w:p>
    <w:p w14:paraId="6081272E"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1. Intent</w:t>
      </w:r>
    </w:p>
    <w:p w14:paraId="04118E45"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2. Aims and Objectives</w:t>
      </w:r>
    </w:p>
    <w:p w14:paraId="3B6D4A7E"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3. Statutory Requirements</w:t>
      </w:r>
    </w:p>
    <w:p w14:paraId="33818346"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4. Policy Development</w:t>
      </w:r>
    </w:p>
    <w:p w14:paraId="6A838452"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5. Definition</w:t>
      </w:r>
    </w:p>
    <w:p w14:paraId="44E5A397"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6. Curriculum</w:t>
      </w:r>
    </w:p>
    <w:p w14:paraId="7B9963F6"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7. Delivery of RSE</w:t>
      </w:r>
    </w:p>
    <w:p w14:paraId="1F0B2A2F"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8. Roles and Responsibilities</w:t>
      </w:r>
    </w:p>
    <w:p w14:paraId="539F98C8"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8.1. Governing Board</w:t>
      </w:r>
    </w:p>
    <w:p w14:paraId="5402E0BC"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8.2. Head</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teacher</w:t>
      </w:r>
    </w:p>
    <w:p w14:paraId="6952959F"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8.3. Staff</w:t>
      </w:r>
    </w:p>
    <w:p w14:paraId="5C3AEFF8" w14:textId="77777777" w:rsidR="00CD641A" w:rsidRPr="00813652" w:rsidRDefault="00CD641A" w:rsidP="004A568B">
      <w:pPr>
        <w:tabs>
          <w:tab w:val="num" w:pos="72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8.4. Pupils</w:t>
      </w:r>
    </w:p>
    <w:p w14:paraId="0509AD17" w14:textId="750930E4" w:rsidR="00CD641A" w:rsidRPr="00D82934" w:rsidRDefault="00CD641A" w:rsidP="00813652">
      <w:pPr>
        <w:tabs>
          <w:tab w:val="num" w:pos="720"/>
        </w:tabs>
        <w:spacing w:after="0" w:line="480" w:lineRule="auto"/>
        <w:ind w:left="720" w:hanging="360"/>
        <w:rPr>
          <w:rFonts w:ascii="Arial" w:eastAsia="Times New Roman" w:hAnsi="Arial" w:cs="Arial"/>
          <w:sz w:val="24"/>
          <w:szCs w:val="24"/>
        </w:rPr>
      </w:pPr>
      <w:r w:rsidRPr="00813652">
        <w:rPr>
          <w:rFonts w:ascii="Times New Roman" w:eastAsia="Times New Roman" w:hAnsi="Times New Roman" w:cs="Times New Roman"/>
          <w:sz w:val="24"/>
          <w:szCs w:val="24"/>
        </w:rPr>
        <w:t>9. Parent’s Right to Withdraw</w:t>
      </w:r>
      <w:r w:rsidR="00D82934">
        <w:rPr>
          <w:rFonts w:ascii="Arial" w:eastAsia="Times New Roman" w:hAnsi="Arial" w:cs="Arial"/>
          <w:sz w:val="24"/>
          <w:szCs w:val="24"/>
        </w:rPr>
        <w:tab/>
      </w:r>
    </w:p>
    <w:p w14:paraId="5BAEB390" w14:textId="77777777" w:rsidR="00CD641A" w:rsidRPr="00813652" w:rsidRDefault="00CD641A" w:rsidP="00813652">
      <w:pPr>
        <w:tabs>
          <w:tab w:val="num" w:pos="720"/>
          <w:tab w:val="left" w:pos="816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10. Training</w:t>
      </w:r>
    </w:p>
    <w:p w14:paraId="425A8126" w14:textId="77777777" w:rsidR="00CD641A" w:rsidRPr="00813652" w:rsidRDefault="00CD641A" w:rsidP="00813652">
      <w:pPr>
        <w:tabs>
          <w:tab w:val="num" w:pos="720"/>
          <w:tab w:val="left" w:pos="816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11. Equal Opportunities</w:t>
      </w:r>
    </w:p>
    <w:p w14:paraId="607286C3" w14:textId="77777777" w:rsidR="00CD641A" w:rsidRPr="00813652" w:rsidRDefault="00CD641A" w:rsidP="00813652">
      <w:pPr>
        <w:tabs>
          <w:tab w:val="num" w:pos="720"/>
          <w:tab w:val="left" w:pos="816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12. Monitoring Arrangements</w:t>
      </w:r>
    </w:p>
    <w:p w14:paraId="53128261" w14:textId="471EBDA7" w:rsidR="00CD641A" w:rsidRPr="00813652" w:rsidRDefault="00CD641A" w:rsidP="00813652">
      <w:pPr>
        <w:tabs>
          <w:tab w:val="num" w:pos="720"/>
          <w:tab w:val="left" w:pos="8160"/>
        </w:tabs>
        <w:spacing w:after="0" w:line="480" w:lineRule="auto"/>
        <w:ind w:left="720" w:hanging="360"/>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13. Links with Other Policies</w:t>
      </w:r>
    </w:p>
    <w:p w14:paraId="62486C05" w14:textId="77777777" w:rsidR="00CD641A" w:rsidRPr="00D82934" w:rsidRDefault="00CD641A" w:rsidP="00CD641A">
      <w:pPr>
        <w:rPr>
          <w:rFonts w:ascii="Arial" w:hAnsi="Arial" w:cs="Arial"/>
          <w:color w:val="2E74B6"/>
        </w:rPr>
      </w:pPr>
    </w:p>
    <w:p w14:paraId="502D6C78" w14:textId="77777777" w:rsidR="00F414C3" w:rsidRDefault="00F414C3" w:rsidP="0095396E">
      <w:pPr>
        <w:spacing w:after="0" w:line="240" w:lineRule="auto"/>
        <w:rPr>
          <w:rFonts w:ascii="Times New Roman" w:eastAsia="Times New Roman" w:hAnsi="Times New Roman" w:cs="Times New Roman"/>
          <w:b/>
          <w:sz w:val="24"/>
          <w:szCs w:val="24"/>
          <w:u w:val="single"/>
        </w:rPr>
      </w:pPr>
    </w:p>
    <w:p w14:paraId="4F950822" w14:textId="77777777" w:rsidR="00F414C3" w:rsidRDefault="00F414C3" w:rsidP="0095396E">
      <w:pPr>
        <w:spacing w:after="0" w:line="240" w:lineRule="auto"/>
        <w:rPr>
          <w:rFonts w:ascii="Times New Roman" w:eastAsia="Times New Roman" w:hAnsi="Times New Roman" w:cs="Times New Roman"/>
          <w:b/>
          <w:sz w:val="24"/>
          <w:szCs w:val="24"/>
          <w:u w:val="single"/>
        </w:rPr>
      </w:pPr>
    </w:p>
    <w:p w14:paraId="119E9CAB" w14:textId="7E70FC89" w:rsidR="00CD641A" w:rsidRPr="00813652" w:rsidRDefault="7FC6F244"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lastRenderedPageBreak/>
        <w:t>1. Intent</w:t>
      </w:r>
    </w:p>
    <w:p w14:paraId="5986A7C3" w14:textId="77777777" w:rsidR="004A568B" w:rsidRPr="00D82934" w:rsidRDefault="004A568B" w:rsidP="0095396E">
      <w:pPr>
        <w:spacing w:after="0" w:line="240" w:lineRule="auto"/>
        <w:rPr>
          <w:rFonts w:ascii="Arial" w:eastAsia="Times New Roman" w:hAnsi="Arial" w:cs="Arial"/>
          <w:sz w:val="24"/>
          <w:szCs w:val="24"/>
        </w:rPr>
      </w:pPr>
    </w:p>
    <w:p w14:paraId="1CFA5AC2" w14:textId="01312993" w:rsidR="7FC6F244" w:rsidRPr="00813652" w:rsidRDefault="7FC6F244" w:rsidP="0095396E">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xml:space="preserve">We want all our pupils at Birchfield Independent Girls School to be independent, safe and to be able to lead happy, healthy, and successful lives.  We know that RSE is crucial to safeguarding our children.  Good quality RSE aims to equip children and young people with the information, skills, and values they need to have safe, fulfilling, and enjoyable relationships.  It teaches them to take responsibility for their health and well-being and to contribute to behaviour </w:t>
      </w:r>
      <w:r w:rsidR="004A568B" w:rsidRPr="00813652">
        <w:rPr>
          <w:rFonts w:ascii="Times New Roman" w:eastAsia="Times New Roman" w:hAnsi="Times New Roman" w:cs="Times New Roman"/>
          <w:sz w:val="24"/>
          <w:szCs w:val="24"/>
        </w:rPr>
        <w:t>change. Good</w:t>
      </w:r>
      <w:r w:rsidRPr="00813652">
        <w:rPr>
          <w:rFonts w:ascii="Times New Roman" w:eastAsia="Times New Roman" w:hAnsi="Times New Roman" w:cs="Times New Roman"/>
          <w:sz w:val="24"/>
          <w:szCs w:val="24"/>
        </w:rPr>
        <w:t xml:space="preserve"> RSE also helps to reduce harmful behaviour, including sexual offences such as assault and abuse.  By teaching them RSE within the safe and nurturing environment of school, our pupils get the opportunity to explore who they are, the values that they have, their relationships and their future decisions.</w:t>
      </w:r>
    </w:p>
    <w:p w14:paraId="51CD1F32" w14:textId="337C9B10" w:rsidR="7FC6F244" w:rsidRPr="00D82934" w:rsidRDefault="7FC6F244" w:rsidP="7FC6F244">
      <w:pPr>
        <w:spacing w:after="0" w:line="240" w:lineRule="auto"/>
        <w:rPr>
          <w:rFonts w:ascii="Arial" w:hAnsi="Arial" w:cs="Arial"/>
          <w:b/>
          <w:bCs/>
        </w:rPr>
      </w:pPr>
    </w:p>
    <w:p w14:paraId="5D00E39F"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2. Aims and Objectives</w:t>
      </w:r>
    </w:p>
    <w:p w14:paraId="1DDEDA01" w14:textId="77777777" w:rsidR="004A568B" w:rsidRPr="00D82934" w:rsidRDefault="004A568B" w:rsidP="0095396E">
      <w:pPr>
        <w:spacing w:after="0" w:line="240" w:lineRule="auto"/>
        <w:rPr>
          <w:rFonts w:ascii="Arial" w:eastAsia="Times New Roman" w:hAnsi="Arial" w:cs="Arial"/>
          <w:sz w:val="24"/>
          <w:szCs w:val="24"/>
        </w:rPr>
      </w:pPr>
    </w:p>
    <w:p w14:paraId="7D707CC1" w14:textId="77777777" w:rsidR="00CD641A" w:rsidRPr="00813652" w:rsidRDefault="00CD641A" w:rsidP="0095396E">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The aims of relationships and sex education (RSE) at our school are to:</w:t>
      </w:r>
    </w:p>
    <w:p w14:paraId="6043305C"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Provide a framework in which sensitive discussions can take place</w:t>
      </w:r>
    </w:p>
    <w:p w14:paraId="4FC5D650"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Prepare pupils for puberty, and give them an understanding of development and the</w:t>
      </w:r>
    </w:p>
    <w:p w14:paraId="4774DD7A" w14:textId="47BC2D62" w:rsidR="00CD641A" w:rsidRPr="00813652" w:rsidRDefault="004A568B"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importance</w:t>
      </w:r>
      <w:r w:rsidR="00CD641A" w:rsidRPr="00813652">
        <w:rPr>
          <w:rFonts w:ascii="Times New Roman" w:eastAsia="Times New Roman" w:hAnsi="Times New Roman" w:cs="Times New Roman"/>
          <w:sz w:val="24"/>
          <w:szCs w:val="24"/>
        </w:rPr>
        <w:t xml:space="preserve"> of health and hygiene</w:t>
      </w:r>
    </w:p>
    <w:p w14:paraId="30FF84C0"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Help pupils develop feelings of self-respect, confidence and empathy</w:t>
      </w:r>
    </w:p>
    <w:p w14:paraId="10F65B4E"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Create a positive culture around issues of relationships</w:t>
      </w:r>
    </w:p>
    <w:p w14:paraId="2290488E"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Teach pupils the correct vocabulary to describe themselves and their bodies</w:t>
      </w:r>
    </w:p>
    <w:p w14:paraId="7278E5C5" w14:textId="41B24FCD" w:rsidR="00CD641A" w:rsidRPr="00813652" w:rsidRDefault="7FC6F244"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The RSE policy will take into consideration the ethos of the school, and the distinctive faith</w:t>
      </w:r>
    </w:p>
    <w:p w14:paraId="7B5D5178"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perspective of the school.</w:t>
      </w:r>
    </w:p>
    <w:p w14:paraId="4101652C" w14:textId="77777777" w:rsidR="00CD6B50" w:rsidRPr="00D82934" w:rsidRDefault="00CD6B50" w:rsidP="00CD641A">
      <w:pPr>
        <w:autoSpaceDE w:val="0"/>
        <w:autoSpaceDN w:val="0"/>
        <w:adjustRightInd w:val="0"/>
        <w:spacing w:after="0" w:line="240" w:lineRule="auto"/>
        <w:rPr>
          <w:rFonts w:ascii="Arial" w:hAnsi="Arial" w:cs="Arial"/>
          <w:b/>
          <w:bCs/>
        </w:rPr>
      </w:pPr>
    </w:p>
    <w:p w14:paraId="47EBAE40"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3. Statutory Requirements</w:t>
      </w:r>
    </w:p>
    <w:p w14:paraId="2114228D" w14:textId="77777777" w:rsidR="003540F0" w:rsidRDefault="003540F0" w:rsidP="0095396E">
      <w:pPr>
        <w:spacing w:after="0" w:line="240" w:lineRule="auto"/>
        <w:rPr>
          <w:rFonts w:ascii="Times New Roman" w:eastAsia="Times New Roman" w:hAnsi="Times New Roman" w:cs="Times New Roman"/>
          <w:b/>
          <w:sz w:val="24"/>
          <w:szCs w:val="24"/>
          <w:u w:val="single"/>
        </w:rPr>
      </w:pPr>
    </w:p>
    <w:p w14:paraId="1B334E8F" w14:textId="1C0C5B38"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Foundation Stage</w:t>
      </w:r>
    </w:p>
    <w:p w14:paraId="1925E178" w14:textId="77777777" w:rsidR="004A568B" w:rsidRPr="00D82934" w:rsidRDefault="004A568B" w:rsidP="00CD641A">
      <w:pPr>
        <w:autoSpaceDE w:val="0"/>
        <w:autoSpaceDN w:val="0"/>
        <w:adjustRightInd w:val="0"/>
        <w:spacing w:after="0" w:line="240" w:lineRule="auto"/>
        <w:rPr>
          <w:rFonts w:ascii="Arial" w:eastAsia="Times New Roman" w:hAnsi="Arial" w:cs="Arial"/>
          <w:sz w:val="24"/>
          <w:szCs w:val="24"/>
        </w:rPr>
      </w:pPr>
    </w:p>
    <w:p w14:paraId="08B7FEFB" w14:textId="73CA1700" w:rsidR="00813652" w:rsidRDefault="00560EA3" w:rsidP="009539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RSE has become compulsory for all students receiving secondary education in all schools from September 2020. </w:t>
      </w:r>
    </w:p>
    <w:p w14:paraId="21E4F21B" w14:textId="1281D207" w:rsidR="00560EA3" w:rsidRDefault="00560EA3" w:rsidP="009539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PHSE continues to be compulsory in independent schools.</w:t>
      </w:r>
    </w:p>
    <w:p w14:paraId="0730D73E" w14:textId="012D154F" w:rsidR="00560EA3" w:rsidRDefault="00560EA3" w:rsidP="009539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schools must have regards to the </w:t>
      </w:r>
      <w:r w:rsidR="00EC1269">
        <w:rPr>
          <w:rFonts w:ascii="Times New Roman" w:eastAsia="Times New Roman" w:hAnsi="Times New Roman" w:cs="Times New Roman"/>
          <w:sz w:val="24"/>
          <w:szCs w:val="24"/>
        </w:rPr>
        <w:t>statutory</w:t>
      </w:r>
      <w:r>
        <w:rPr>
          <w:rFonts w:ascii="Times New Roman" w:eastAsia="Times New Roman" w:hAnsi="Times New Roman" w:cs="Times New Roman"/>
          <w:sz w:val="24"/>
          <w:szCs w:val="24"/>
        </w:rPr>
        <w:t xml:space="preserve"> </w:t>
      </w:r>
      <w:r w:rsidR="000F0D3E">
        <w:rPr>
          <w:rFonts w:ascii="Times New Roman" w:eastAsia="Times New Roman" w:hAnsi="Times New Roman" w:cs="Times New Roman"/>
          <w:sz w:val="24"/>
          <w:szCs w:val="24"/>
        </w:rPr>
        <w:t>guidance issued by the</w:t>
      </w:r>
      <w:r w:rsidR="004F62E1">
        <w:rPr>
          <w:rFonts w:ascii="Times New Roman" w:eastAsia="Times New Roman" w:hAnsi="Times New Roman" w:cs="Times New Roman"/>
          <w:sz w:val="24"/>
          <w:szCs w:val="24"/>
        </w:rPr>
        <w:t xml:space="preserve"> </w:t>
      </w:r>
      <w:r w:rsidR="000F0D3E">
        <w:rPr>
          <w:rFonts w:ascii="Times New Roman" w:eastAsia="Times New Roman" w:hAnsi="Times New Roman" w:cs="Times New Roman"/>
          <w:sz w:val="24"/>
          <w:szCs w:val="24"/>
        </w:rPr>
        <w:t>DFE under section 80A of the education Act 2002 and section 403 of the Education Act</w:t>
      </w:r>
      <w:r>
        <w:rPr>
          <w:rFonts w:ascii="Times New Roman" w:eastAsia="Times New Roman" w:hAnsi="Times New Roman" w:cs="Times New Roman"/>
          <w:sz w:val="24"/>
          <w:szCs w:val="24"/>
        </w:rPr>
        <w:t xml:space="preserve"> </w:t>
      </w:r>
      <w:r w:rsidR="000F0D3E">
        <w:rPr>
          <w:rFonts w:ascii="Times New Roman" w:eastAsia="Times New Roman" w:hAnsi="Times New Roman" w:cs="Times New Roman"/>
          <w:sz w:val="24"/>
          <w:szCs w:val="24"/>
        </w:rPr>
        <w:t>1996.</w:t>
      </w:r>
    </w:p>
    <w:p w14:paraId="6B142D90" w14:textId="06FFFCF2" w:rsidR="000F0D3E" w:rsidRDefault="000F0D3E" w:rsidP="0095396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At BIGS we have chosen to implement the teaching of RSE as set out in this policy</w:t>
      </w:r>
    </w:p>
    <w:p w14:paraId="15BDA9FE" w14:textId="77777777" w:rsidR="00813652" w:rsidRDefault="00813652" w:rsidP="0095396E">
      <w:pPr>
        <w:spacing w:after="0" w:line="240" w:lineRule="auto"/>
        <w:rPr>
          <w:rFonts w:ascii="Times New Roman" w:eastAsia="Times New Roman" w:hAnsi="Times New Roman" w:cs="Times New Roman"/>
          <w:b/>
          <w:sz w:val="24"/>
          <w:szCs w:val="24"/>
          <w:u w:val="single"/>
        </w:rPr>
      </w:pPr>
    </w:p>
    <w:p w14:paraId="282F41B4" w14:textId="77777777" w:rsidR="00813652" w:rsidRDefault="00813652" w:rsidP="0095396E">
      <w:pPr>
        <w:spacing w:after="0" w:line="240" w:lineRule="auto"/>
        <w:rPr>
          <w:rFonts w:ascii="Times New Roman" w:eastAsia="Times New Roman" w:hAnsi="Times New Roman" w:cs="Times New Roman"/>
          <w:b/>
          <w:sz w:val="24"/>
          <w:szCs w:val="24"/>
          <w:u w:val="single"/>
        </w:rPr>
      </w:pPr>
    </w:p>
    <w:p w14:paraId="023E0CA1"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4. Policy Development</w:t>
      </w:r>
    </w:p>
    <w:p w14:paraId="5D477C67" w14:textId="77777777" w:rsidR="004A568B" w:rsidRPr="00D82934" w:rsidRDefault="004A568B" w:rsidP="00CD641A">
      <w:pPr>
        <w:autoSpaceDE w:val="0"/>
        <w:autoSpaceDN w:val="0"/>
        <w:adjustRightInd w:val="0"/>
        <w:spacing w:after="0" w:line="240" w:lineRule="auto"/>
        <w:rPr>
          <w:rFonts w:ascii="Arial" w:eastAsia="Times New Roman" w:hAnsi="Arial" w:cs="Arial"/>
          <w:sz w:val="24"/>
          <w:szCs w:val="24"/>
        </w:rPr>
      </w:pPr>
    </w:p>
    <w:p w14:paraId="4FE50E88"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This policy has been developed in consultation with staff, pupils and parents. The consultation and</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policy development process involved the following steps:</w:t>
      </w:r>
    </w:p>
    <w:p w14:paraId="521C58C2"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1. Review – a member of staff or working group pulled together all relevant information</w:t>
      </w:r>
    </w:p>
    <w:p w14:paraId="0928D24D"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including relevant national and local guidance</w:t>
      </w:r>
    </w:p>
    <w:p w14:paraId="5CDF59DC" w14:textId="66944CB7" w:rsidR="00CD641A"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xml:space="preserve">2. </w:t>
      </w:r>
      <w:r w:rsidR="000F0D3E" w:rsidRPr="00813652">
        <w:rPr>
          <w:rFonts w:ascii="Times New Roman" w:eastAsia="Times New Roman" w:hAnsi="Times New Roman" w:cs="Times New Roman"/>
          <w:sz w:val="24"/>
          <w:szCs w:val="24"/>
        </w:rPr>
        <w:t>Governor’s</w:t>
      </w:r>
      <w:r w:rsidRPr="00813652">
        <w:rPr>
          <w:rFonts w:ascii="Times New Roman" w:eastAsia="Times New Roman" w:hAnsi="Times New Roman" w:cs="Times New Roman"/>
          <w:sz w:val="24"/>
          <w:szCs w:val="24"/>
        </w:rPr>
        <w:t xml:space="preserve"> consultation</w:t>
      </w:r>
    </w:p>
    <w:p w14:paraId="3181493C" w14:textId="1A904755" w:rsidR="000F0D3E" w:rsidRPr="00813652" w:rsidRDefault="000F0D3E" w:rsidP="00813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Head teacher </w:t>
      </w:r>
    </w:p>
    <w:p w14:paraId="397C8A9E" w14:textId="6E80FA06" w:rsidR="00CD641A" w:rsidRPr="00813652" w:rsidRDefault="7FC6F244"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3. Staff consultation –staff were given the opportunity to look at the policy and</w:t>
      </w:r>
    </w:p>
    <w:p w14:paraId="191142C2"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make recommendations</w:t>
      </w:r>
    </w:p>
    <w:p w14:paraId="3C5DE81F"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4. Parent/stakeholder consultation –</w:t>
      </w:r>
    </w:p>
    <w:p w14:paraId="21438AC9"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5. Ratification of policy</w:t>
      </w:r>
    </w:p>
    <w:p w14:paraId="21670209"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6. This policy will be reviewed annually</w:t>
      </w:r>
    </w:p>
    <w:p w14:paraId="1299C43A" w14:textId="77777777" w:rsidR="00CD6B50" w:rsidRPr="00813652" w:rsidRDefault="00CD6B50" w:rsidP="00813652">
      <w:pPr>
        <w:spacing w:after="0" w:line="240" w:lineRule="auto"/>
        <w:rPr>
          <w:rFonts w:ascii="Times New Roman" w:eastAsia="Times New Roman" w:hAnsi="Times New Roman" w:cs="Times New Roman"/>
          <w:sz w:val="24"/>
          <w:szCs w:val="24"/>
        </w:rPr>
      </w:pPr>
    </w:p>
    <w:p w14:paraId="4DDBEF00" w14:textId="77777777" w:rsidR="00CD6B50" w:rsidRPr="00D82934" w:rsidRDefault="00CD6B50" w:rsidP="00CD641A">
      <w:pPr>
        <w:autoSpaceDE w:val="0"/>
        <w:autoSpaceDN w:val="0"/>
        <w:adjustRightInd w:val="0"/>
        <w:spacing w:after="0" w:line="240" w:lineRule="auto"/>
        <w:rPr>
          <w:rFonts w:ascii="Arial" w:hAnsi="Arial" w:cs="Arial"/>
          <w:b/>
          <w:bCs/>
        </w:rPr>
      </w:pPr>
    </w:p>
    <w:p w14:paraId="23AA710F"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5. Definition</w:t>
      </w:r>
    </w:p>
    <w:p w14:paraId="1A7C6405" w14:textId="77777777" w:rsidR="004A568B" w:rsidRPr="00D82934" w:rsidRDefault="004A568B" w:rsidP="00CD641A">
      <w:pPr>
        <w:autoSpaceDE w:val="0"/>
        <w:autoSpaceDN w:val="0"/>
        <w:adjustRightInd w:val="0"/>
        <w:spacing w:after="0" w:line="240" w:lineRule="auto"/>
        <w:rPr>
          <w:rFonts w:ascii="Arial" w:hAnsi="Arial" w:cs="Arial"/>
          <w:color w:val="000000"/>
        </w:rPr>
      </w:pPr>
    </w:p>
    <w:p w14:paraId="36AE31B1"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RSE is about the emotional, social and cultural development of pupils, and involves learning about</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relationships, sexual health, sexuality, healthy lifestyles, diversity and personal identity.</w:t>
      </w:r>
    </w:p>
    <w:p w14:paraId="15C1926A"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RSE involves a combination of sharing information, and exploring issues and values.</w:t>
      </w:r>
    </w:p>
    <w:p w14:paraId="517B3467"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RSE is not about the promotion of sexual activity</w:t>
      </w:r>
    </w:p>
    <w:p w14:paraId="3461D779" w14:textId="77777777" w:rsidR="00CD6B50" w:rsidRPr="00D82934" w:rsidRDefault="00CD6B50" w:rsidP="00CD641A">
      <w:pPr>
        <w:autoSpaceDE w:val="0"/>
        <w:autoSpaceDN w:val="0"/>
        <w:adjustRightInd w:val="0"/>
        <w:spacing w:after="0" w:line="240" w:lineRule="auto"/>
        <w:rPr>
          <w:rFonts w:ascii="Arial" w:eastAsia="Times New Roman" w:hAnsi="Arial" w:cs="Arial"/>
          <w:sz w:val="24"/>
          <w:szCs w:val="24"/>
        </w:rPr>
      </w:pPr>
    </w:p>
    <w:p w14:paraId="024DF8D3"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6. Curriculum</w:t>
      </w:r>
    </w:p>
    <w:p w14:paraId="3115DD2C" w14:textId="77777777" w:rsidR="004A568B" w:rsidRPr="00D82934" w:rsidRDefault="004A568B" w:rsidP="00CD641A">
      <w:pPr>
        <w:autoSpaceDE w:val="0"/>
        <w:autoSpaceDN w:val="0"/>
        <w:adjustRightInd w:val="0"/>
        <w:spacing w:after="0" w:line="240" w:lineRule="auto"/>
        <w:rPr>
          <w:rFonts w:ascii="Arial" w:eastAsia="Times New Roman" w:hAnsi="Arial" w:cs="Arial"/>
          <w:sz w:val="24"/>
          <w:szCs w:val="24"/>
        </w:rPr>
      </w:pPr>
    </w:p>
    <w:p w14:paraId="3D9C0852" w14:textId="77777777" w:rsidR="004E5186" w:rsidRDefault="7FC6F244"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xml:space="preserve">We have developed the curriculum in consultation with parents, pupils and staff, considering the age, needs and feelings of pupils. If pupils ask questions outside the scope of this policy, </w:t>
      </w:r>
    </w:p>
    <w:p w14:paraId="501C86F8" w14:textId="7D22DD98" w:rsidR="00CD641A" w:rsidRPr="00813652" w:rsidRDefault="7FC6F244"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teachers will respond in an appropriate manner so they are fully informed and don’t seek answers online.</w:t>
      </w:r>
    </w:p>
    <w:p w14:paraId="64924E3E" w14:textId="77777777" w:rsidR="00FB22EF" w:rsidRDefault="00FB22EF" w:rsidP="0095396E">
      <w:pPr>
        <w:spacing w:after="0" w:line="240" w:lineRule="auto"/>
        <w:rPr>
          <w:rFonts w:ascii="Times New Roman" w:eastAsia="Times New Roman" w:hAnsi="Times New Roman" w:cs="Times New Roman"/>
          <w:b/>
          <w:sz w:val="24"/>
          <w:szCs w:val="24"/>
          <w:u w:val="single"/>
        </w:rPr>
      </w:pPr>
    </w:p>
    <w:p w14:paraId="4493C2BC" w14:textId="15A48BC2"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7. Delivery of RSE</w:t>
      </w:r>
    </w:p>
    <w:p w14:paraId="2ED2B428" w14:textId="77777777" w:rsidR="004A568B" w:rsidRPr="00D82934" w:rsidRDefault="004A568B" w:rsidP="00CD641A">
      <w:pPr>
        <w:autoSpaceDE w:val="0"/>
        <w:autoSpaceDN w:val="0"/>
        <w:adjustRightInd w:val="0"/>
        <w:spacing w:after="0" w:line="240" w:lineRule="auto"/>
        <w:rPr>
          <w:rFonts w:ascii="Arial" w:eastAsia="Times New Roman" w:hAnsi="Arial" w:cs="Arial"/>
          <w:sz w:val="24"/>
          <w:szCs w:val="24"/>
        </w:rPr>
      </w:pPr>
    </w:p>
    <w:p w14:paraId="68E93581" w14:textId="4D708BBC" w:rsidR="00CD641A" w:rsidRDefault="7FC6F244"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xml:space="preserve">RSE is taught within the personal, social, </w:t>
      </w:r>
      <w:r w:rsidR="00FB22EF" w:rsidRPr="00813652">
        <w:rPr>
          <w:rFonts w:ascii="Times New Roman" w:eastAsia="Times New Roman" w:hAnsi="Times New Roman" w:cs="Times New Roman"/>
          <w:sz w:val="24"/>
          <w:szCs w:val="24"/>
        </w:rPr>
        <w:t>health (</w:t>
      </w:r>
      <w:r w:rsidRPr="00813652">
        <w:rPr>
          <w:rFonts w:ascii="Times New Roman" w:eastAsia="Times New Roman" w:hAnsi="Times New Roman" w:cs="Times New Roman"/>
          <w:sz w:val="24"/>
          <w:szCs w:val="24"/>
        </w:rPr>
        <w:t>PSHEE) education curriculum.</w:t>
      </w:r>
    </w:p>
    <w:p w14:paraId="0EDACABF" w14:textId="77777777" w:rsidR="00FB22EF" w:rsidRDefault="00FB22EF" w:rsidP="00FB22EF">
      <w:pPr>
        <w:jc w:val="center"/>
        <w:rPr>
          <w:b/>
          <w:bCs/>
          <w:sz w:val="24"/>
          <w:szCs w:val="24"/>
          <w:u w:val="single"/>
        </w:rPr>
      </w:pPr>
    </w:p>
    <w:p w14:paraId="1CCE076F" w14:textId="523D25AA" w:rsidR="00FB22EF" w:rsidRPr="00CA1035" w:rsidRDefault="00FB22EF" w:rsidP="00FB22EF">
      <w:pPr>
        <w:jc w:val="center"/>
        <w:rPr>
          <w:b/>
          <w:bCs/>
          <w:sz w:val="24"/>
          <w:szCs w:val="24"/>
          <w:u w:val="single"/>
        </w:rPr>
      </w:pPr>
      <w:r w:rsidRPr="00CA1035">
        <w:rPr>
          <w:b/>
          <w:bCs/>
          <w:sz w:val="24"/>
          <w:szCs w:val="24"/>
          <w:u w:val="single"/>
        </w:rPr>
        <w:t xml:space="preserve">PSHE </w:t>
      </w:r>
    </w:p>
    <w:p w14:paraId="26FFF615" w14:textId="77777777" w:rsidR="00FB22EF" w:rsidRPr="001214E2" w:rsidRDefault="00FB22EF" w:rsidP="00FB22EF">
      <w:pPr>
        <w:jc w:val="center"/>
        <w:rPr>
          <w:b/>
          <w:bCs/>
          <w:color w:val="538135"/>
          <w:sz w:val="24"/>
          <w:szCs w:val="24"/>
          <w:u w:val="single"/>
        </w:rPr>
      </w:pPr>
      <w:r w:rsidRPr="001214E2">
        <w:rPr>
          <w:b/>
          <w:bCs/>
          <w:color w:val="538135"/>
          <w:sz w:val="24"/>
          <w:szCs w:val="24"/>
          <w:u w:val="single"/>
        </w:rPr>
        <w:t>Relationships (including RSE)</w:t>
      </w:r>
    </w:p>
    <w:p w14:paraId="4490456A" w14:textId="77777777" w:rsidR="00FB22EF" w:rsidRPr="001214E2" w:rsidRDefault="00FB22EF" w:rsidP="00FB22EF">
      <w:pPr>
        <w:jc w:val="center"/>
        <w:rPr>
          <w:b/>
          <w:bCs/>
          <w:color w:val="2F5496"/>
          <w:sz w:val="24"/>
          <w:szCs w:val="24"/>
          <w:u w:val="single"/>
        </w:rPr>
      </w:pPr>
      <w:r w:rsidRPr="001214E2">
        <w:rPr>
          <w:b/>
          <w:bCs/>
          <w:color w:val="2F5496"/>
          <w:sz w:val="24"/>
          <w:szCs w:val="24"/>
          <w:u w:val="single"/>
        </w:rPr>
        <w:t xml:space="preserve">Health &amp; Well Being (including </w:t>
      </w:r>
      <w:r>
        <w:rPr>
          <w:b/>
          <w:bCs/>
          <w:color w:val="2F5496"/>
          <w:sz w:val="24"/>
          <w:szCs w:val="24"/>
          <w:u w:val="single"/>
        </w:rPr>
        <w:t>Safeguarding</w:t>
      </w:r>
      <w:r w:rsidRPr="001214E2">
        <w:rPr>
          <w:b/>
          <w:bCs/>
          <w:color w:val="2F5496"/>
          <w:sz w:val="24"/>
          <w:szCs w:val="24"/>
          <w:u w:val="single"/>
        </w:rPr>
        <w:t xml:space="preserve"> &amp; Mental Health)</w:t>
      </w:r>
    </w:p>
    <w:p w14:paraId="6DC3DFC7" w14:textId="77777777" w:rsidR="00FB22EF" w:rsidRPr="00CA1035" w:rsidRDefault="00FB22EF" w:rsidP="00FB22EF">
      <w:pPr>
        <w:jc w:val="center"/>
        <w:rPr>
          <w:b/>
          <w:bCs/>
          <w:color w:val="FFC000"/>
          <w:sz w:val="24"/>
          <w:szCs w:val="24"/>
          <w:u w:val="single"/>
        </w:rPr>
      </w:pPr>
      <w:r w:rsidRPr="00CA1035">
        <w:rPr>
          <w:b/>
          <w:bCs/>
          <w:color w:val="FFC000"/>
          <w:sz w:val="24"/>
          <w:szCs w:val="24"/>
          <w:u w:val="single"/>
        </w:rPr>
        <w:t>Living in the Wider World</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02"/>
        <w:gridCol w:w="1502"/>
        <w:gridCol w:w="1503"/>
        <w:gridCol w:w="1503"/>
        <w:gridCol w:w="1503"/>
        <w:gridCol w:w="1503"/>
      </w:tblGrid>
      <w:tr w:rsidR="00FB22EF" w:rsidRPr="001214E2" w14:paraId="4CE98266" w14:textId="77777777" w:rsidTr="00812F31">
        <w:tc>
          <w:tcPr>
            <w:tcW w:w="630" w:type="dxa"/>
          </w:tcPr>
          <w:p w14:paraId="0E6CC131" w14:textId="77777777" w:rsidR="00FB22EF" w:rsidRPr="001214E2" w:rsidRDefault="00FB22EF" w:rsidP="00812F31">
            <w:pPr>
              <w:spacing w:after="0" w:line="240" w:lineRule="auto"/>
              <w:jc w:val="center"/>
            </w:pPr>
            <w:r w:rsidRPr="001214E2">
              <w:t>Year</w:t>
            </w:r>
          </w:p>
        </w:tc>
        <w:tc>
          <w:tcPr>
            <w:tcW w:w="1502" w:type="dxa"/>
          </w:tcPr>
          <w:p w14:paraId="7D3C3DDA" w14:textId="77777777" w:rsidR="00FB22EF" w:rsidRPr="001214E2" w:rsidRDefault="00FB22EF" w:rsidP="00812F31">
            <w:pPr>
              <w:spacing w:after="0" w:line="240" w:lineRule="auto"/>
              <w:jc w:val="center"/>
            </w:pPr>
            <w:r w:rsidRPr="001214E2">
              <w:t>Autumn 1</w:t>
            </w:r>
          </w:p>
        </w:tc>
        <w:tc>
          <w:tcPr>
            <w:tcW w:w="1502" w:type="dxa"/>
          </w:tcPr>
          <w:p w14:paraId="0B1DD839" w14:textId="77777777" w:rsidR="00FB22EF" w:rsidRPr="001214E2" w:rsidRDefault="00FB22EF" w:rsidP="00812F31">
            <w:pPr>
              <w:spacing w:after="0" w:line="240" w:lineRule="auto"/>
              <w:jc w:val="center"/>
            </w:pPr>
            <w:r w:rsidRPr="001214E2">
              <w:t>Autumn 2</w:t>
            </w:r>
          </w:p>
        </w:tc>
        <w:tc>
          <w:tcPr>
            <w:tcW w:w="1503" w:type="dxa"/>
          </w:tcPr>
          <w:p w14:paraId="12FCB849" w14:textId="77777777" w:rsidR="00FB22EF" w:rsidRPr="001214E2" w:rsidRDefault="00FB22EF" w:rsidP="00812F31">
            <w:pPr>
              <w:spacing w:after="0" w:line="240" w:lineRule="auto"/>
              <w:jc w:val="center"/>
            </w:pPr>
            <w:r w:rsidRPr="001214E2">
              <w:t>Spring 1</w:t>
            </w:r>
          </w:p>
        </w:tc>
        <w:tc>
          <w:tcPr>
            <w:tcW w:w="1503" w:type="dxa"/>
          </w:tcPr>
          <w:p w14:paraId="04367721" w14:textId="77777777" w:rsidR="00FB22EF" w:rsidRPr="001214E2" w:rsidRDefault="00FB22EF" w:rsidP="00812F31">
            <w:pPr>
              <w:spacing w:after="0" w:line="240" w:lineRule="auto"/>
              <w:jc w:val="center"/>
            </w:pPr>
            <w:r w:rsidRPr="001214E2">
              <w:t>Spring 2</w:t>
            </w:r>
          </w:p>
        </w:tc>
        <w:tc>
          <w:tcPr>
            <w:tcW w:w="1503" w:type="dxa"/>
          </w:tcPr>
          <w:p w14:paraId="3884DFB7" w14:textId="77777777" w:rsidR="00FB22EF" w:rsidRPr="001214E2" w:rsidRDefault="00FB22EF" w:rsidP="00812F31">
            <w:pPr>
              <w:spacing w:after="0" w:line="240" w:lineRule="auto"/>
              <w:jc w:val="center"/>
            </w:pPr>
            <w:r w:rsidRPr="001214E2">
              <w:t>Summer 1</w:t>
            </w:r>
          </w:p>
        </w:tc>
        <w:tc>
          <w:tcPr>
            <w:tcW w:w="1503" w:type="dxa"/>
          </w:tcPr>
          <w:p w14:paraId="5C874832" w14:textId="77777777" w:rsidR="00FB22EF" w:rsidRPr="001214E2" w:rsidRDefault="00FB22EF" w:rsidP="00812F31">
            <w:pPr>
              <w:spacing w:after="0" w:line="240" w:lineRule="auto"/>
              <w:jc w:val="center"/>
            </w:pPr>
            <w:r w:rsidRPr="001214E2">
              <w:t>Summer 2</w:t>
            </w:r>
          </w:p>
        </w:tc>
      </w:tr>
    </w:tbl>
    <w:p w14:paraId="353C73E6" w14:textId="77777777" w:rsidR="00FB22EF" w:rsidRDefault="00FB22EF" w:rsidP="00FB22EF">
      <w:pPr>
        <w:jc w:val="cente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502"/>
        <w:gridCol w:w="1502"/>
        <w:gridCol w:w="1503"/>
        <w:gridCol w:w="1503"/>
        <w:gridCol w:w="1503"/>
        <w:gridCol w:w="1503"/>
      </w:tblGrid>
      <w:tr w:rsidR="00FB22EF" w:rsidRPr="001214E2" w14:paraId="4D8EC0A5" w14:textId="77777777" w:rsidTr="00F414C3">
        <w:trPr>
          <w:trHeight w:val="841"/>
        </w:trPr>
        <w:tc>
          <w:tcPr>
            <w:tcW w:w="615" w:type="dxa"/>
          </w:tcPr>
          <w:p w14:paraId="6B370728" w14:textId="77777777" w:rsidR="00FB22EF" w:rsidRPr="001214E2" w:rsidRDefault="00FB22EF" w:rsidP="00812F31">
            <w:pPr>
              <w:spacing w:after="0" w:line="240" w:lineRule="auto"/>
              <w:jc w:val="center"/>
              <w:rPr>
                <w:color w:val="538135"/>
              </w:rPr>
            </w:pPr>
            <w:r w:rsidRPr="001214E2">
              <w:rPr>
                <w:color w:val="538135"/>
              </w:rPr>
              <w:t>7</w:t>
            </w:r>
          </w:p>
        </w:tc>
        <w:tc>
          <w:tcPr>
            <w:tcW w:w="1502" w:type="dxa"/>
          </w:tcPr>
          <w:p w14:paraId="391A8A1C" w14:textId="77777777" w:rsidR="00FB22EF" w:rsidRPr="001214E2" w:rsidRDefault="00FB22EF" w:rsidP="00812F31">
            <w:pPr>
              <w:spacing w:after="0" w:line="240" w:lineRule="auto"/>
              <w:rPr>
                <w:rFonts w:ascii="Times New Roman" w:hAnsi="Times New Roman" w:cs="Times New Roman"/>
                <w:color w:val="538135"/>
              </w:rPr>
            </w:pPr>
            <w:r w:rsidRPr="001214E2">
              <w:rPr>
                <w:rFonts w:ascii="Times New Roman" w:hAnsi="Times New Roman" w:cs="Times New Roman"/>
                <w:color w:val="538135"/>
              </w:rPr>
              <w:t>Families:</w:t>
            </w:r>
          </w:p>
          <w:p w14:paraId="4A312252" w14:textId="77777777" w:rsidR="00FB22EF" w:rsidRPr="001214E2" w:rsidRDefault="00FB22EF" w:rsidP="00812F31">
            <w:pPr>
              <w:spacing w:after="0" w:line="240" w:lineRule="auto"/>
              <w:rPr>
                <w:rFonts w:ascii="Times New Roman" w:hAnsi="Times New Roman" w:cs="Times New Roman"/>
                <w:color w:val="538135"/>
              </w:rPr>
            </w:pPr>
            <w:r w:rsidRPr="001214E2">
              <w:rPr>
                <w:rFonts w:ascii="Times New Roman" w:hAnsi="Times New Roman" w:cs="Times New Roman"/>
                <w:color w:val="538135"/>
              </w:rPr>
              <w:t>Respectful relationship</w:t>
            </w:r>
          </w:p>
          <w:p w14:paraId="59FE8EEF" w14:textId="77777777" w:rsidR="00FB22EF" w:rsidRPr="001214E2" w:rsidRDefault="00FB22EF" w:rsidP="00812F31">
            <w:pPr>
              <w:spacing w:after="0" w:line="240" w:lineRule="auto"/>
              <w:rPr>
                <w:rFonts w:ascii="Times New Roman" w:hAnsi="Times New Roman" w:cs="Times New Roman"/>
                <w:color w:val="538135"/>
              </w:rPr>
            </w:pPr>
          </w:p>
          <w:p w14:paraId="15BE5D4A" w14:textId="77777777" w:rsidR="00FB22EF" w:rsidRPr="00524849" w:rsidRDefault="00FB22EF" w:rsidP="00812F31">
            <w:pPr>
              <w:spacing w:after="0" w:line="240" w:lineRule="auto"/>
              <w:rPr>
                <w:rFonts w:ascii="Times New Roman" w:hAnsi="Times New Roman" w:cs="Times New Roman"/>
                <w:color w:val="FFC000"/>
              </w:rPr>
            </w:pPr>
            <w:r w:rsidRPr="00524849">
              <w:rPr>
                <w:rFonts w:ascii="Times New Roman" w:hAnsi="Times New Roman" w:cs="Times New Roman"/>
                <w:color w:val="FFC000"/>
              </w:rPr>
              <w:t xml:space="preserve">Black history Month </w:t>
            </w:r>
          </w:p>
          <w:p w14:paraId="430D9A07" w14:textId="77777777" w:rsidR="00FB22EF" w:rsidRPr="001214E2" w:rsidRDefault="00FB22EF" w:rsidP="00812F31">
            <w:pPr>
              <w:spacing w:after="0" w:line="240" w:lineRule="auto"/>
              <w:rPr>
                <w:rFonts w:ascii="Times New Roman" w:hAnsi="Times New Roman" w:cs="Times New Roman"/>
                <w:color w:val="2F5496"/>
              </w:rPr>
            </w:pPr>
          </w:p>
          <w:p w14:paraId="7BDAD695" w14:textId="77777777" w:rsidR="00FB22EF" w:rsidRPr="001214E2" w:rsidRDefault="00FB22EF" w:rsidP="00812F31">
            <w:pPr>
              <w:spacing w:after="0" w:line="240" w:lineRule="auto"/>
              <w:rPr>
                <w:rFonts w:ascii="Times New Roman" w:hAnsi="Times New Roman" w:cs="Times New Roman"/>
                <w:color w:val="2F5496"/>
              </w:rPr>
            </w:pPr>
            <w:r w:rsidRPr="001214E2">
              <w:rPr>
                <w:rFonts w:ascii="Times New Roman" w:hAnsi="Times New Roman" w:cs="Times New Roman"/>
                <w:color w:val="2F5496"/>
              </w:rPr>
              <w:t xml:space="preserve">World Mental health day </w:t>
            </w:r>
          </w:p>
          <w:p w14:paraId="1566FC61" w14:textId="77777777" w:rsidR="00FB22EF" w:rsidRPr="001214E2" w:rsidRDefault="00FB22EF" w:rsidP="00812F31">
            <w:pPr>
              <w:spacing w:after="0" w:line="240" w:lineRule="auto"/>
              <w:rPr>
                <w:rFonts w:ascii="Times New Roman" w:hAnsi="Times New Roman" w:cs="Times New Roman"/>
                <w:color w:val="538135"/>
              </w:rPr>
            </w:pPr>
          </w:p>
          <w:p w14:paraId="2AECDE98" w14:textId="77777777" w:rsidR="00FB22EF" w:rsidRPr="001214E2" w:rsidRDefault="00FB22EF" w:rsidP="00812F31">
            <w:pPr>
              <w:spacing w:after="0" w:line="240" w:lineRule="auto"/>
              <w:rPr>
                <w:rFonts w:ascii="Times New Roman" w:hAnsi="Times New Roman" w:cs="Times New Roman"/>
                <w:color w:val="FFC000"/>
              </w:rPr>
            </w:pPr>
            <w:r w:rsidRPr="00524849">
              <w:rPr>
                <w:rFonts w:ascii="Times New Roman" w:hAnsi="Times New Roman" w:cs="Times New Roman"/>
                <w:color w:val="FFC000"/>
              </w:rPr>
              <w:t>Children In need</w:t>
            </w:r>
          </w:p>
          <w:p w14:paraId="5C244063" w14:textId="77777777" w:rsidR="00FB22EF" w:rsidRPr="001214E2" w:rsidRDefault="00FB22EF" w:rsidP="00812F31">
            <w:pPr>
              <w:spacing w:after="0" w:line="240" w:lineRule="auto"/>
              <w:rPr>
                <w:rFonts w:ascii="Times New Roman" w:hAnsi="Times New Roman" w:cs="Times New Roman"/>
                <w:color w:val="FFC000"/>
              </w:rPr>
            </w:pPr>
          </w:p>
          <w:p w14:paraId="75C707A1" w14:textId="77777777" w:rsidR="00FB22EF" w:rsidRPr="001214E2" w:rsidRDefault="00FB22EF" w:rsidP="00812F31">
            <w:pPr>
              <w:spacing w:after="0" w:line="240" w:lineRule="auto"/>
              <w:rPr>
                <w:rFonts w:ascii="Times New Roman" w:hAnsi="Times New Roman" w:cs="Times New Roman"/>
                <w:color w:val="FFC000"/>
              </w:rPr>
            </w:pPr>
            <w:r w:rsidRPr="001214E2">
              <w:rPr>
                <w:rFonts w:ascii="Times New Roman" w:hAnsi="Times New Roman" w:cs="Times New Roman"/>
                <w:color w:val="FFC000"/>
              </w:rPr>
              <w:t xml:space="preserve">Votes for School </w:t>
            </w:r>
          </w:p>
          <w:p w14:paraId="6F7C9A61" w14:textId="77777777" w:rsidR="00FB22EF" w:rsidRPr="001214E2" w:rsidRDefault="00FB22EF" w:rsidP="00812F31">
            <w:pPr>
              <w:spacing w:after="0" w:line="240" w:lineRule="auto"/>
              <w:rPr>
                <w:rFonts w:ascii="Times New Roman" w:hAnsi="Times New Roman" w:cs="Times New Roman"/>
                <w:color w:val="FFC000"/>
              </w:rPr>
            </w:pPr>
          </w:p>
          <w:p w14:paraId="1A3B74D9" w14:textId="77777777" w:rsidR="00FB22EF" w:rsidRPr="001214E2" w:rsidRDefault="00FB22EF" w:rsidP="00812F31">
            <w:pPr>
              <w:spacing w:after="0" w:line="240" w:lineRule="auto"/>
              <w:rPr>
                <w:rFonts w:ascii="Times New Roman" w:hAnsi="Times New Roman" w:cs="Times New Roman"/>
                <w:color w:val="2F5496"/>
              </w:rPr>
            </w:pPr>
            <w:r w:rsidRPr="001214E2">
              <w:rPr>
                <w:rFonts w:ascii="Times New Roman" w:hAnsi="Times New Roman" w:cs="Times New Roman"/>
                <w:color w:val="2F5496"/>
              </w:rPr>
              <w:t>Induction pack for Year 7</w:t>
            </w:r>
          </w:p>
          <w:p w14:paraId="75FE7B2D" w14:textId="77777777" w:rsidR="00FB22EF" w:rsidRPr="001214E2" w:rsidRDefault="00FB22EF" w:rsidP="00812F31">
            <w:pPr>
              <w:spacing w:after="0" w:line="240" w:lineRule="auto"/>
              <w:jc w:val="center"/>
            </w:pPr>
          </w:p>
        </w:tc>
        <w:tc>
          <w:tcPr>
            <w:tcW w:w="1502" w:type="dxa"/>
          </w:tcPr>
          <w:p w14:paraId="3EC85F17" w14:textId="77777777" w:rsidR="00FB22EF" w:rsidRPr="001214E2" w:rsidRDefault="00FB22EF" w:rsidP="00812F31">
            <w:pPr>
              <w:spacing w:after="0" w:line="240" w:lineRule="auto"/>
              <w:rPr>
                <w:color w:val="002060"/>
              </w:rPr>
            </w:pPr>
            <w:r w:rsidRPr="001214E2">
              <w:rPr>
                <w:color w:val="002060"/>
              </w:rPr>
              <w:t xml:space="preserve">Domestic Abuse </w:t>
            </w:r>
          </w:p>
          <w:p w14:paraId="27F4C502" w14:textId="77777777" w:rsidR="00FB22EF" w:rsidRPr="001214E2" w:rsidRDefault="00FB22EF" w:rsidP="00812F31">
            <w:pPr>
              <w:spacing w:after="0" w:line="240" w:lineRule="auto"/>
              <w:rPr>
                <w:color w:val="002060"/>
              </w:rPr>
            </w:pPr>
          </w:p>
          <w:p w14:paraId="7436946C" w14:textId="77777777" w:rsidR="00FB22EF" w:rsidRPr="001214E2" w:rsidRDefault="00FB22EF" w:rsidP="00812F31">
            <w:pPr>
              <w:spacing w:after="0" w:line="240" w:lineRule="auto"/>
              <w:rPr>
                <w:color w:val="002060"/>
              </w:rPr>
            </w:pPr>
            <w:r w:rsidRPr="001214E2">
              <w:rPr>
                <w:color w:val="002060"/>
              </w:rPr>
              <w:t xml:space="preserve">FGM </w:t>
            </w:r>
          </w:p>
          <w:p w14:paraId="6CE8E400" w14:textId="77777777" w:rsidR="00FB22EF" w:rsidRPr="001214E2" w:rsidRDefault="00FB22EF" w:rsidP="00812F31">
            <w:pPr>
              <w:spacing w:after="0" w:line="240" w:lineRule="auto"/>
              <w:rPr>
                <w:color w:val="002060"/>
              </w:rPr>
            </w:pPr>
          </w:p>
          <w:p w14:paraId="3D7FBC13" w14:textId="77777777" w:rsidR="00FB22EF" w:rsidRPr="001214E2" w:rsidRDefault="00FB22EF" w:rsidP="00812F31">
            <w:pPr>
              <w:spacing w:after="0" w:line="240" w:lineRule="auto"/>
              <w:rPr>
                <w:color w:val="002060"/>
              </w:rPr>
            </w:pPr>
            <w:r w:rsidRPr="001214E2">
              <w:rPr>
                <w:color w:val="002060"/>
              </w:rPr>
              <w:t xml:space="preserve">Bullying </w:t>
            </w:r>
          </w:p>
          <w:p w14:paraId="685F0A47" w14:textId="77777777" w:rsidR="00FB22EF" w:rsidRPr="001214E2" w:rsidRDefault="00FB22EF" w:rsidP="00812F31">
            <w:pPr>
              <w:spacing w:after="0" w:line="240" w:lineRule="auto"/>
              <w:rPr>
                <w:color w:val="002060"/>
              </w:rPr>
            </w:pPr>
          </w:p>
          <w:p w14:paraId="211A3CC8" w14:textId="77777777" w:rsidR="00FB22EF" w:rsidRDefault="00FB22EF" w:rsidP="00812F31">
            <w:pPr>
              <w:spacing w:after="0" w:line="240" w:lineRule="auto"/>
              <w:rPr>
                <w:color w:val="002060"/>
              </w:rPr>
            </w:pPr>
            <w:r w:rsidRPr="001214E2">
              <w:rPr>
                <w:color w:val="002060"/>
              </w:rPr>
              <w:t xml:space="preserve">Road Safety </w:t>
            </w:r>
          </w:p>
          <w:p w14:paraId="069A8938" w14:textId="77777777" w:rsidR="00FB22EF" w:rsidRDefault="00FB22EF" w:rsidP="00812F31">
            <w:pPr>
              <w:spacing w:after="0" w:line="240" w:lineRule="auto"/>
              <w:rPr>
                <w:color w:val="002060"/>
              </w:rPr>
            </w:pPr>
          </w:p>
          <w:p w14:paraId="718EE489" w14:textId="77777777" w:rsidR="00FB22EF" w:rsidRPr="00B805BA" w:rsidRDefault="00FB22EF" w:rsidP="00812F31">
            <w:pPr>
              <w:spacing w:after="0" w:line="240" w:lineRule="auto"/>
              <w:rPr>
                <w:color w:val="BF9000"/>
              </w:rPr>
            </w:pPr>
            <w:r w:rsidRPr="00F01CA0">
              <w:rPr>
                <w:color w:val="FFC000"/>
              </w:rPr>
              <w:t xml:space="preserve">Islamophobia </w:t>
            </w:r>
          </w:p>
          <w:p w14:paraId="11E248A5" w14:textId="77777777" w:rsidR="00FB22EF" w:rsidRPr="001214E2" w:rsidRDefault="00FB22EF" w:rsidP="00812F31">
            <w:pPr>
              <w:spacing w:after="0" w:line="240" w:lineRule="auto"/>
            </w:pPr>
          </w:p>
          <w:p w14:paraId="31099292" w14:textId="77777777" w:rsidR="00FB22EF" w:rsidRPr="001214E2" w:rsidRDefault="00FB22EF" w:rsidP="00812F31">
            <w:pPr>
              <w:spacing w:after="0" w:line="240" w:lineRule="auto"/>
              <w:rPr>
                <w:color w:val="FFC000"/>
              </w:rPr>
            </w:pPr>
            <w:r w:rsidRPr="001214E2">
              <w:rPr>
                <w:color w:val="FFC000"/>
              </w:rPr>
              <w:t>Votes for school</w:t>
            </w:r>
          </w:p>
          <w:p w14:paraId="5748C075" w14:textId="77777777" w:rsidR="00FB22EF" w:rsidRPr="001214E2" w:rsidRDefault="00FB22EF" w:rsidP="00812F31">
            <w:pPr>
              <w:spacing w:after="0" w:line="240" w:lineRule="auto"/>
              <w:jc w:val="center"/>
            </w:pPr>
          </w:p>
          <w:p w14:paraId="1D0C250B" w14:textId="77777777" w:rsidR="00FB22EF" w:rsidRPr="001214E2" w:rsidRDefault="00FB22EF" w:rsidP="00812F31">
            <w:pPr>
              <w:spacing w:after="0" w:line="240" w:lineRule="auto"/>
              <w:jc w:val="center"/>
            </w:pPr>
          </w:p>
        </w:tc>
        <w:tc>
          <w:tcPr>
            <w:tcW w:w="1503" w:type="dxa"/>
          </w:tcPr>
          <w:p w14:paraId="75F5D6FB" w14:textId="77777777" w:rsidR="00FB22EF" w:rsidRPr="001214E2" w:rsidRDefault="00FB22EF" w:rsidP="00812F31">
            <w:pPr>
              <w:spacing w:after="0" w:line="240" w:lineRule="auto"/>
              <w:rPr>
                <w:color w:val="538135"/>
              </w:rPr>
            </w:pPr>
            <w:r w:rsidRPr="001214E2">
              <w:rPr>
                <w:color w:val="538135"/>
              </w:rPr>
              <w:t>Respectful relationship</w:t>
            </w:r>
          </w:p>
          <w:p w14:paraId="73456007" w14:textId="77777777" w:rsidR="00FB22EF" w:rsidRPr="001214E2" w:rsidRDefault="00FB22EF" w:rsidP="00812F31">
            <w:pPr>
              <w:spacing w:after="0" w:line="240" w:lineRule="auto"/>
              <w:rPr>
                <w:color w:val="538135"/>
              </w:rPr>
            </w:pPr>
            <w:r w:rsidRPr="001214E2">
              <w:rPr>
                <w:color w:val="538135"/>
              </w:rPr>
              <w:t xml:space="preserve">Online &amp; Media </w:t>
            </w:r>
          </w:p>
          <w:p w14:paraId="4781EEB1" w14:textId="77777777" w:rsidR="00FB22EF" w:rsidRPr="001214E2" w:rsidRDefault="00FB22EF" w:rsidP="00812F31">
            <w:pPr>
              <w:spacing w:after="0" w:line="240" w:lineRule="auto"/>
            </w:pPr>
          </w:p>
          <w:p w14:paraId="5EAEE9C5" w14:textId="77777777" w:rsidR="00FB22EF" w:rsidRPr="001214E2" w:rsidRDefault="00FB22EF" w:rsidP="00812F31">
            <w:pPr>
              <w:spacing w:after="0" w:line="240" w:lineRule="auto"/>
              <w:rPr>
                <w:color w:val="FFC000"/>
              </w:rPr>
            </w:pPr>
            <w:r w:rsidRPr="001214E2">
              <w:rPr>
                <w:color w:val="FFC000"/>
              </w:rPr>
              <w:t xml:space="preserve">Votes for </w:t>
            </w:r>
          </w:p>
          <w:p w14:paraId="774B12DD" w14:textId="77777777" w:rsidR="00FB22EF" w:rsidRPr="001214E2" w:rsidRDefault="00FB22EF" w:rsidP="00812F31">
            <w:pPr>
              <w:spacing w:after="0" w:line="240" w:lineRule="auto"/>
            </w:pPr>
            <w:r w:rsidRPr="001214E2">
              <w:rPr>
                <w:color w:val="FFC000"/>
              </w:rPr>
              <w:t>school</w:t>
            </w:r>
          </w:p>
        </w:tc>
        <w:tc>
          <w:tcPr>
            <w:tcW w:w="1503" w:type="dxa"/>
          </w:tcPr>
          <w:p w14:paraId="161FA27F" w14:textId="77777777" w:rsidR="00FB22EF" w:rsidRPr="001214E2" w:rsidRDefault="00FB22EF" w:rsidP="00812F31">
            <w:pPr>
              <w:spacing w:after="0" w:line="240" w:lineRule="auto"/>
              <w:rPr>
                <w:color w:val="1F3864"/>
              </w:rPr>
            </w:pPr>
            <w:r w:rsidRPr="001214E2">
              <w:rPr>
                <w:color w:val="1F3864"/>
              </w:rPr>
              <w:t xml:space="preserve">Hate crime, gang and youth violence </w:t>
            </w:r>
          </w:p>
          <w:p w14:paraId="56A99F80" w14:textId="77777777" w:rsidR="00FB22EF" w:rsidRPr="001214E2" w:rsidRDefault="00FB22EF" w:rsidP="00812F31">
            <w:pPr>
              <w:spacing w:after="0" w:line="240" w:lineRule="auto"/>
              <w:rPr>
                <w:color w:val="1F3864"/>
              </w:rPr>
            </w:pPr>
          </w:p>
          <w:p w14:paraId="4458E8A3" w14:textId="77777777" w:rsidR="00FB22EF" w:rsidRPr="001214E2" w:rsidRDefault="00FB22EF" w:rsidP="00812F31">
            <w:pPr>
              <w:spacing w:after="0" w:line="240" w:lineRule="auto"/>
              <w:rPr>
                <w:color w:val="1F3864"/>
              </w:rPr>
            </w:pPr>
            <w:r w:rsidRPr="001214E2">
              <w:rPr>
                <w:color w:val="1F3864"/>
              </w:rPr>
              <w:t>Criminal records</w:t>
            </w:r>
          </w:p>
          <w:p w14:paraId="21E187B7" w14:textId="77777777" w:rsidR="00FB22EF" w:rsidRPr="001214E2" w:rsidRDefault="00FB22EF" w:rsidP="00812F31">
            <w:pPr>
              <w:spacing w:after="0" w:line="240" w:lineRule="auto"/>
              <w:rPr>
                <w:color w:val="1F3864"/>
              </w:rPr>
            </w:pPr>
          </w:p>
          <w:p w14:paraId="64202A6E" w14:textId="77777777" w:rsidR="00FB22EF" w:rsidRPr="001214E2" w:rsidRDefault="00FB22EF" w:rsidP="00812F31">
            <w:pPr>
              <w:spacing w:after="0" w:line="240" w:lineRule="auto"/>
              <w:rPr>
                <w:color w:val="1F3864"/>
              </w:rPr>
            </w:pPr>
            <w:r w:rsidRPr="001214E2">
              <w:rPr>
                <w:color w:val="1F3864"/>
              </w:rPr>
              <w:t xml:space="preserve">Knife crime </w:t>
            </w:r>
          </w:p>
          <w:p w14:paraId="4108AB95" w14:textId="77777777" w:rsidR="00FB22EF" w:rsidRPr="001214E2" w:rsidRDefault="00FB22EF" w:rsidP="00812F31">
            <w:pPr>
              <w:spacing w:after="0" w:line="240" w:lineRule="auto"/>
              <w:rPr>
                <w:color w:val="1F3864"/>
              </w:rPr>
            </w:pPr>
          </w:p>
          <w:p w14:paraId="04AB4302" w14:textId="77777777" w:rsidR="00FB22EF" w:rsidRPr="001214E2" w:rsidRDefault="00FB22EF" w:rsidP="00812F31">
            <w:pPr>
              <w:spacing w:after="0" w:line="240" w:lineRule="auto"/>
              <w:rPr>
                <w:color w:val="1F3864"/>
              </w:rPr>
            </w:pPr>
            <w:r w:rsidRPr="001214E2">
              <w:rPr>
                <w:color w:val="1F3864"/>
              </w:rPr>
              <w:t xml:space="preserve">Extremism </w:t>
            </w:r>
          </w:p>
          <w:p w14:paraId="393648F7" w14:textId="77777777" w:rsidR="00FB22EF" w:rsidRPr="001214E2" w:rsidRDefault="00FB22EF" w:rsidP="00812F31">
            <w:pPr>
              <w:spacing w:after="0" w:line="240" w:lineRule="auto"/>
              <w:rPr>
                <w:color w:val="1F3864"/>
              </w:rPr>
            </w:pPr>
          </w:p>
          <w:p w14:paraId="729A1022" w14:textId="77777777" w:rsidR="00FB22EF" w:rsidRPr="001214E2" w:rsidRDefault="00FB22EF" w:rsidP="00812F31">
            <w:pPr>
              <w:spacing w:after="0" w:line="240" w:lineRule="auto"/>
              <w:rPr>
                <w:color w:val="1F3864"/>
              </w:rPr>
            </w:pPr>
            <w:r w:rsidRPr="001214E2">
              <w:rPr>
                <w:color w:val="1F3864"/>
              </w:rPr>
              <w:t>Drugs, Alcohol &amp; vaping</w:t>
            </w:r>
          </w:p>
          <w:p w14:paraId="1B69D17B" w14:textId="77777777" w:rsidR="00FB22EF" w:rsidRPr="001214E2" w:rsidRDefault="00FB22EF" w:rsidP="00812F31">
            <w:pPr>
              <w:spacing w:after="0" w:line="240" w:lineRule="auto"/>
              <w:rPr>
                <w:color w:val="1F3864"/>
              </w:rPr>
            </w:pPr>
          </w:p>
          <w:p w14:paraId="4596092A" w14:textId="77777777" w:rsidR="00FB22EF" w:rsidRPr="00524849" w:rsidRDefault="00FB22EF" w:rsidP="00812F31">
            <w:pPr>
              <w:spacing w:after="0" w:line="240" w:lineRule="auto"/>
              <w:rPr>
                <w:color w:val="FFC000"/>
              </w:rPr>
            </w:pPr>
            <w:r w:rsidRPr="00524849">
              <w:rPr>
                <w:color w:val="FFC000"/>
              </w:rPr>
              <w:t xml:space="preserve">Votes for school </w:t>
            </w:r>
          </w:p>
          <w:p w14:paraId="27EA73EA" w14:textId="77777777" w:rsidR="00FB22EF" w:rsidRPr="001214E2" w:rsidRDefault="00FB22EF" w:rsidP="00812F31">
            <w:pPr>
              <w:spacing w:after="0" w:line="240" w:lineRule="auto"/>
              <w:jc w:val="center"/>
            </w:pPr>
          </w:p>
        </w:tc>
        <w:tc>
          <w:tcPr>
            <w:tcW w:w="1503" w:type="dxa"/>
          </w:tcPr>
          <w:p w14:paraId="13533173" w14:textId="77777777" w:rsidR="00FB22EF" w:rsidRPr="001214E2" w:rsidRDefault="00FB22EF" w:rsidP="00812F31">
            <w:pPr>
              <w:spacing w:after="0" w:line="240" w:lineRule="auto"/>
              <w:rPr>
                <w:color w:val="538135"/>
              </w:rPr>
            </w:pPr>
          </w:p>
          <w:p w14:paraId="239976F6" w14:textId="77777777" w:rsidR="007339E8" w:rsidRPr="007339E8" w:rsidRDefault="007339E8" w:rsidP="007339E8">
            <w:pPr>
              <w:spacing w:after="0" w:line="240" w:lineRule="auto"/>
              <w:rPr>
                <w:color w:val="002060"/>
              </w:rPr>
            </w:pPr>
            <w:r w:rsidRPr="007339E8">
              <w:rPr>
                <w:color w:val="002060"/>
              </w:rPr>
              <w:t>County lines</w:t>
            </w:r>
          </w:p>
          <w:p w14:paraId="51758146" w14:textId="77777777" w:rsidR="007339E8" w:rsidRPr="007339E8" w:rsidRDefault="007339E8" w:rsidP="007339E8">
            <w:pPr>
              <w:spacing w:after="0" w:line="240" w:lineRule="auto"/>
              <w:rPr>
                <w:color w:val="002060"/>
              </w:rPr>
            </w:pPr>
          </w:p>
          <w:p w14:paraId="465BA9D0" w14:textId="77777777" w:rsidR="00FB22EF" w:rsidRPr="007339E8" w:rsidRDefault="007339E8" w:rsidP="007339E8">
            <w:pPr>
              <w:spacing w:after="0" w:line="240" w:lineRule="auto"/>
              <w:rPr>
                <w:color w:val="002060"/>
              </w:rPr>
            </w:pPr>
            <w:r w:rsidRPr="007339E8">
              <w:rPr>
                <w:color w:val="002060"/>
              </w:rPr>
              <w:t>Forced marriages &amp; Honour killing</w:t>
            </w:r>
          </w:p>
          <w:p w14:paraId="06830157" w14:textId="77777777" w:rsidR="007339E8" w:rsidRPr="007339E8" w:rsidRDefault="007339E8" w:rsidP="007339E8">
            <w:pPr>
              <w:spacing w:after="0" w:line="240" w:lineRule="auto"/>
              <w:rPr>
                <w:color w:val="002060"/>
              </w:rPr>
            </w:pPr>
          </w:p>
          <w:p w14:paraId="74944A84" w14:textId="77777777" w:rsidR="007339E8" w:rsidRDefault="007339E8" w:rsidP="007339E8">
            <w:pPr>
              <w:spacing w:after="0" w:line="240" w:lineRule="auto"/>
              <w:rPr>
                <w:color w:val="002060"/>
              </w:rPr>
            </w:pPr>
            <w:r w:rsidRPr="007339E8">
              <w:rPr>
                <w:color w:val="002060"/>
              </w:rPr>
              <w:t>SVSH – Sexual violence &amp; Sexual harassment</w:t>
            </w:r>
          </w:p>
          <w:p w14:paraId="0E090348" w14:textId="77777777" w:rsidR="007339E8" w:rsidRDefault="007339E8" w:rsidP="007339E8">
            <w:pPr>
              <w:spacing w:after="0" w:line="240" w:lineRule="auto"/>
              <w:rPr>
                <w:color w:val="002060"/>
              </w:rPr>
            </w:pPr>
          </w:p>
          <w:p w14:paraId="799CC6E4" w14:textId="149D143B" w:rsidR="007339E8" w:rsidRPr="001214E2" w:rsidRDefault="007339E8" w:rsidP="007339E8">
            <w:pPr>
              <w:spacing w:after="0" w:line="240" w:lineRule="auto"/>
            </w:pPr>
            <w:r w:rsidRPr="007339E8">
              <w:rPr>
                <w:color w:val="FFC000"/>
              </w:rPr>
              <w:t>Votes for school</w:t>
            </w:r>
          </w:p>
        </w:tc>
        <w:tc>
          <w:tcPr>
            <w:tcW w:w="1503" w:type="dxa"/>
          </w:tcPr>
          <w:p w14:paraId="4E89710D" w14:textId="77777777" w:rsidR="000F0D3E" w:rsidRPr="000F0D3E" w:rsidRDefault="000F0D3E" w:rsidP="000F0D3E">
            <w:pPr>
              <w:spacing w:after="0" w:line="240" w:lineRule="auto"/>
              <w:rPr>
                <w:color w:val="538135" w:themeColor="accent6" w:themeShade="BF"/>
              </w:rPr>
            </w:pPr>
            <w:r w:rsidRPr="000F0D3E">
              <w:rPr>
                <w:color w:val="538135" w:themeColor="accent6" w:themeShade="BF"/>
              </w:rPr>
              <w:t xml:space="preserve">Online &amp; Media </w:t>
            </w:r>
          </w:p>
          <w:p w14:paraId="09C2E46E" w14:textId="77777777" w:rsidR="000F0D3E" w:rsidRPr="000F0D3E" w:rsidRDefault="000F0D3E" w:rsidP="000F0D3E">
            <w:pPr>
              <w:spacing w:after="0" w:line="240" w:lineRule="auto"/>
              <w:rPr>
                <w:color w:val="538135" w:themeColor="accent6" w:themeShade="BF"/>
              </w:rPr>
            </w:pPr>
          </w:p>
          <w:p w14:paraId="273CB859" w14:textId="77777777" w:rsidR="00FB22EF" w:rsidRPr="000F0D3E" w:rsidRDefault="000F0D3E" w:rsidP="000F0D3E">
            <w:pPr>
              <w:spacing w:after="0" w:line="240" w:lineRule="auto"/>
              <w:rPr>
                <w:color w:val="538135" w:themeColor="accent6" w:themeShade="BF"/>
              </w:rPr>
            </w:pPr>
            <w:r w:rsidRPr="000F0D3E">
              <w:rPr>
                <w:color w:val="538135" w:themeColor="accent6" w:themeShade="BF"/>
              </w:rPr>
              <w:t>Intimate &amp; Sexual relationship</w:t>
            </w:r>
          </w:p>
          <w:p w14:paraId="3ECB8DB8" w14:textId="77777777" w:rsidR="000F0D3E" w:rsidRDefault="000F0D3E" w:rsidP="000F0D3E">
            <w:pPr>
              <w:spacing w:after="0" w:line="240" w:lineRule="auto"/>
            </w:pPr>
          </w:p>
          <w:p w14:paraId="76DB13AD" w14:textId="60B31540" w:rsidR="000F0D3E" w:rsidRPr="001214E2" w:rsidRDefault="007339E8" w:rsidP="000F0D3E">
            <w:pPr>
              <w:spacing w:after="0" w:line="240" w:lineRule="auto"/>
            </w:pPr>
            <w:r w:rsidRPr="007339E8">
              <w:rPr>
                <w:color w:val="FFC000"/>
              </w:rPr>
              <w:t>Votes for school</w:t>
            </w:r>
          </w:p>
        </w:tc>
      </w:tr>
    </w:tbl>
    <w:p w14:paraId="788149E3" w14:textId="77777777" w:rsidR="00FB22EF" w:rsidRDefault="00FB22EF" w:rsidP="00FB22EF">
      <w:pPr>
        <w:jc w:val="cente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502"/>
        <w:gridCol w:w="1502"/>
        <w:gridCol w:w="1503"/>
        <w:gridCol w:w="1503"/>
        <w:gridCol w:w="1503"/>
        <w:gridCol w:w="1503"/>
      </w:tblGrid>
      <w:tr w:rsidR="00FB22EF" w:rsidRPr="001214E2" w14:paraId="07F83FAB" w14:textId="77777777" w:rsidTr="00FB22EF">
        <w:trPr>
          <w:trHeight w:val="841"/>
        </w:trPr>
        <w:tc>
          <w:tcPr>
            <w:tcW w:w="572" w:type="dxa"/>
          </w:tcPr>
          <w:p w14:paraId="12FC8267" w14:textId="77777777" w:rsidR="00FB22EF" w:rsidRPr="001214E2" w:rsidRDefault="00FB22EF" w:rsidP="00812F31">
            <w:pPr>
              <w:spacing w:after="0" w:line="240" w:lineRule="auto"/>
              <w:jc w:val="center"/>
            </w:pPr>
            <w:r w:rsidRPr="001214E2">
              <w:lastRenderedPageBreak/>
              <w:t>8</w:t>
            </w:r>
          </w:p>
        </w:tc>
        <w:tc>
          <w:tcPr>
            <w:tcW w:w="1502" w:type="dxa"/>
          </w:tcPr>
          <w:p w14:paraId="7C23637C" w14:textId="77777777" w:rsidR="00FB22EF" w:rsidRPr="001214E2" w:rsidRDefault="00FB22EF" w:rsidP="00812F31">
            <w:pPr>
              <w:spacing w:after="0" w:line="240" w:lineRule="auto"/>
              <w:jc w:val="center"/>
              <w:rPr>
                <w:color w:val="538135"/>
              </w:rPr>
            </w:pPr>
            <w:r w:rsidRPr="001214E2">
              <w:rPr>
                <w:color w:val="538135"/>
              </w:rPr>
              <w:t>Families:</w:t>
            </w:r>
          </w:p>
          <w:p w14:paraId="74AC837B" w14:textId="77777777" w:rsidR="00FB22EF" w:rsidRPr="001214E2" w:rsidRDefault="00FB22EF" w:rsidP="00812F31">
            <w:pPr>
              <w:spacing w:after="0" w:line="240" w:lineRule="auto"/>
              <w:jc w:val="center"/>
              <w:rPr>
                <w:color w:val="538135"/>
              </w:rPr>
            </w:pPr>
            <w:r w:rsidRPr="001214E2">
              <w:rPr>
                <w:color w:val="538135"/>
              </w:rPr>
              <w:t>Respectful relationship</w:t>
            </w:r>
          </w:p>
          <w:p w14:paraId="193CF435" w14:textId="77777777" w:rsidR="00FB22EF" w:rsidRPr="001214E2" w:rsidRDefault="00FB22EF" w:rsidP="00812F31">
            <w:pPr>
              <w:spacing w:after="0" w:line="240" w:lineRule="auto"/>
              <w:jc w:val="center"/>
            </w:pPr>
          </w:p>
          <w:p w14:paraId="527145BB" w14:textId="77777777" w:rsidR="00FB22EF" w:rsidRPr="00524849" w:rsidRDefault="00FB22EF" w:rsidP="00812F31">
            <w:pPr>
              <w:spacing w:after="0" w:line="240" w:lineRule="auto"/>
              <w:jc w:val="center"/>
              <w:rPr>
                <w:color w:val="FFC000"/>
              </w:rPr>
            </w:pPr>
            <w:r w:rsidRPr="00524849">
              <w:rPr>
                <w:color w:val="FFC000"/>
              </w:rPr>
              <w:t xml:space="preserve">Black history Month </w:t>
            </w:r>
          </w:p>
          <w:p w14:paraId="5E8D04C7" w14:textId="77777777" w:rsidR="00FB22EF" w:rsidRPr="001214E2" w:rsidRDefault="00FB22EF" w:rsidP="00812F31">
            <w:pPr>
              <w:spacing w:after="0" w:line="240" w:lineRule="auto"/>
              <w:jc w:val="center"/>
              <w:rPr>
                <w:color w:val="2F5496"/>
              </w:rPr>
            </w:pPr>
          </w:p>
          <w:p w14:paraId="62FD2B12" w14:textId="77777777" w:rsidR="00FB22EF" w:rsidRPr="001214E2" w:rsidRDefault="00FB22EF" w:rsidP="00812F31">
            <w:pPr>
              <w:spacing w:after="0" w:line="240" w:lineRule="auto"/>
              <w:jc w:val="center"/>
              <w:rPr>
                <w:color w:val="2F5496"/>
              </w:rPr>
            </w:pPr>
            <w:r w:rsidRPr="001214E2">
              <w:rPr>
                <w:color w:val="2F5496"/>
              </w:rPr>
              <w:t xml:space="preserve">World Mental health day </w:t>
            </w:r>
          </w:p>
          <w:p w14:paraId="256A3725" w14:textId="77777777" w:rsidR="00FB22EF" w:rsidRPr="001214E2" w:rsidRDefault="00FB22EF" w:rsidP="00812F31">
            <w:pPr>
              <w:spacing w:after="0" w:line="240" w:lineRule="auto"/>
              <w:rPr>
                <w:color w:val="538135"/>
              </w:rPr>
            </w:pPr>
          </w:p>
          <w:p w14:paraId="76D2459A" w14:textId="77777777" w:rsidR="00FB22EF" w:rsidRPr="00524849" w:rsidRDefault="00FB22EF" w:rsidP="00812F31">
            <w:pPr>
              <w:spacing w:after="0" w:line="240" w:lineRule="auto"/>
              <w:jc w:val="center"/>
              <w:rPr>
                <w:color w:val="FFC000"/>
              </w:rPr>
            </w:pPr>
            <w:r w:rsidRPr="00524849">
              <w:rPr>
                <w:color w:val="FFC000"/>
              </w:rPr>
              <w:t>Children In need</w:t>
            </w:r>
          </w:p>
          <w:p w14:paraId="7BC529DD" w14:textId="77777777" w:rsidR="00FB22EF" w:rsidRPr="001214E2" w:rsidRDefault="00FB22EF" w:rsidP="00812F31">
            <w:pPr>
              <w:spacing w:after="0" w:line="240" w:lineRule="auto"/>
              <w:jc w:val="center"/>
              <w:rPr>
                <w:color w:val="FFC000"/>
              </w:rPr>
            </w:pPr>
          </w:p>
          <w:p w14:paraId="55E40C7A" w14:textId="77777777" w:rsidR="00FB22EF" w:rsidRPr="001214E2" w:rsidRDefault="00FB22EF" w:rsidP="00812F31">
            <w:pPr>
              <w:spacing w:after="0" w:line="240" w:lineRule="auto"/>
              <w:jc w:val="center"/>
            </w:pPr>
            <w:r w:rsidRPr="001214E2">
              <w:rPr>
                <w:color w:val="FFC000"/>
              </w:rPr>
              <w:t>Votes for School</w:t>
            </w:r>
          </w:p>
        </w:tc>
        <w:tc>
          <w:tcPr>
            <w:tcW w:w="1502" w:type="dxa"/>
          </w:tcPr>
          <w:p w14:paraId="28BF94A4" w14:textId="77777777" w:rsidR="00FB22EF" w:rsidRPr="001214E2" w:rsidRDefault="00FB22EF" w:rsidP="00812F31">
            <w:pPr>
              <w:spacing w:after="0" w:line="240" w:lineRule="auto"/>
              <w:rPr>
                <w:color w:val="002060"/>
              </w:rPr>
            </w:pPr>
            <w:r w:rsidRPr="001214E2">
              <w:rPr>
                <w:color w:val="002060"/>
              </w:rPr>
              <w:t xml:space="preserve">Domestic Abuse </w:t>
            </w:r>
          </w:p>
          <w:p w14:paraId="58B615C4" w14:textId="77777777" w:rsidR="00FB22EF" w:rsidRPr="001214E2" w:rsidRDefault="00FB22EF" w:rsidP="00812F31">
            <w:pPr>
              <w:spacing w:after="0" w:line="240" w:lineRule="auto"/>
              <w:rPr>
                <w:color w:val="002060"/>
              </w:rPr>
            </w:pPr>
          </w:p>
          <w:p w14:paraId="5C6DF743" w14:textId="77777777" w:rsidR="00FB22EF" w:rsidRPr="001214E2" w:rsidRDefault="00FB22EF" w:rsidP="00812F31">
            <w:pPr>
              <w:spacing w:after="0" w:line="240" w:lineRule="auto"/>
              <w:rPr>
                <w:color w:val="002060"/>
              </w:rPr>
            </w:pPr>
            <w:r w:rsidRPr="001214E2">
              <w:rPr>
                <w:color w:val="002060"/>
              </w:rPr>
              <w:t xml:space="preserve">FGM </w:t>
            </w:r>
          </w:p>
          <w:p w14:paraId="01B3B73C" w14:textId="77777777" w:rsidR="00FB22EF" w:rsidRPr="001214E2" w:rsidRDefault="00FB22EF" w:rsidP="00812F31">
            <w:pPr>
              <w:spacing w:after="0" w:line="240" w:lineRule="auto"/>
              <w:rPr>
                <w:color w:val="002060"/>
              </w:rPr>
            </w:pPr>
          </w:p>
          <w:p w14:paraId="66892FDE" w14:textId="77777777" w:rsidR="00FB22EF" w:rsidRPr="001214E2" w:rsidRDefault="00FB22EF" w:rsidP="00812F31">
            <w:pPr>
              <w:spacing w:after="0" w:line="240" w:lineRule="auto"/>
              <w:rPr>
                <w:color w:val="002060"/>
              </w:rPr>
            </w:pPr>
            <w:r w:rsidRPr="001214E2">
              <w:rPr>
                <w:color w:val="002060"/>
              </w:rPr>
              <w:t xml:space="preserve">Bullying </w:t>
            </w:r>
          </w:p>
          <w:p w14:paraId="37FE44E6" w14:textId="77777777" w:rsidR="00FB22EF" w:rsidRPr="001214E2" w:rsidRDefault="00FB22EF" w:rsidP="00812F31">
            <w:pPr>
              <w:spacing w:after="0" w:line="240" w:lineRule="auto"/>
              <w:rPr>
                <w:color w:val="002060"/>
              </w:rPr>
            </w:pPr>
          </w:p>
          <w:p w14:paraId="30A5EF97" w14:textId="77777777" w:rsidR="00FB22EF" w:rsidRDefault="00FB22EF" w:rsidP="00812F31">
            <w:pPr>
              <w:spacing w:after="0" w:line="240" w:lineRule="auto"/>
              <w:rPr>
                <w:color w:val="002060"/>
              </w:rPr>
            </w:pPr>
            <w:r w:rsidRPr="001214E2">
              <w:rPr>
                <w:color w:val="002060"/>
              </w:rPr>
              <w:t xml:space="preserve">Road Safety </w:t>
            </w:r>
          </w:p>
          <w:p w14:paraId="68E54AFF" w14:textId="77777777" w:rsidR="00FB22EF" w:rsidRDefault="00FB22EF" w:rsidP="00812F31">
            <w:pPr>
              <w:spacing w:after="0" w:line="240" w:lineRule="auto"/>
              <w:rPr>
                <w:color w:val="002060"/>
              </w:rPr>
            </w:pPr>
          </w:p>
          <w:p w14:paraId="3F7AFBFE" w14:textId="77777777" w:rsidR="00FB22EF" w:rsidRPr="001214E2" w:rsidRDefault="00FB22EF" w:rsidP="00812F31">
            <w:pPr>
              <w:spacing w:after="0" w:line="240" w:lineRule="auto"/>
              <w:rPr>
                <w:color w:val="001848"/>
              </w:rPr>
            </w:pPr>
            <w:r w:rsidRPr="00F01CA0">
              <w:rPr>
                <w:color w:val="FFC000"/>
              </w:rPr>
              <w:t>Islamophobia</w:t>
            </w:r>
          </w:p>
          <w:p w14:paraId="6C221391" w14:textId="77777777" w:rsidR="00FB22EF" w:rsidRPr="001214E2" w:rsidRDefault="00FB22EF" w:rsidP="00812F31">
            <w:pPr>
              <w:spacing w:after="0" w:line="240" w:lineRule="auto"/>
            </w:pPr>
          </w:p>
          <w:p w14:paraId="725588C6" w14:textId="77777777" w:rsidR="00FB22EF" w:rsidRPr="001214E2" w:rsidRDefault="00FB22EF" w:rsidP="00812F31">
            <w:pPr>
              <w:spacing w:after="0" w:line="240" w:lineRule="auto"/>
              <w:rPr>
                <w:color w:val="FFC000"/>
              </w:rPr>
            </w:pPr>
            <w:r w:rsidRPr="001214E2">
              <w:rPr>
                <w:color w:val="FFC000"/>
              </w:rPr>
              <w:t>Votes for school</w:t>
            </w:r>
          </w:p>
          <w:p w14:paraId="566D11BC" w14:textId="77777777" w:rsidR="00FB22EF" w:rsidRPr="001214E2" w:rsidRDefault="00FB22EF" w:rsidP="00812F31">
            <w:pPr>
              <w:spacing w:after="0" w:line="240" w:lineRule="auto"/>
              <w:jc w:val="center"/>
            </w:pPr>
          </w:p>
        </w:tc>
        <w:tc>
          <w:tcPr>
            <w:tcW w:w="1503" w:type="dxa"/>
          </w:tcPr>
          <w:p w14:paraId="314E323D" w14:textId="77777777" w:rsidR="00FB22EF" w:rsidRPr="001214E2" w:rsidRDefault="00FB22EF" w:rsidP="00812F31">
            <w:pPr>
              <w:spacing w:after="0" w:line="240" w:lineRule="auto"/>
              <w:rPr>
                <w:color w:val="538135"/>
              </w:rPr>
            </w:pPr>
            <w:r w:rsidRPr="001214E2">
              <w:rPr>
                <w:color w:val="538135"/>
              </w:rPr>
              <w:t xml:space="preserve">Online &amp; media </w:t>
            </w:r>
          </w:p>
          <w:p w14:paraId="1FEA18F1" w14:textId="77777777" w:rsidR="00FB22EF" w:rsidRPr="001214E2" w:rsidRDefault="00FB22EF" w:rsidP="00812F31">
            <w:pPr>
              <w:spacing w:after="0" w:line="240" w:lineRule="auto"/>
              <w:rPr>
                <w:color w:val="538135"/>
              </w:rPr>
            </w:pPr>
            <w:r w:rsidRPr="001214E2">
              <w:rPr>
                <w:color w:val="538135"/>
              </w:rPr>
              <w:t>Being Safe</w:t>
            </w:r>
          </w:p>
          <w:p w14:paraId="72CB93AA" w14:textId="77777777" w:rsidR="00FB22EF" w:rsidRPr="001214E2" w:rsidRDefault="00FB22EF" w:rsidP="00812F31">
            <w:pPr>
              <w:spacing w:after="0" w:line="240" w:lineRule="auto"/>
            </w:pPr>
          </w:p>
          <w:p w14:paraId="06ECD0DB" w14:textId="77777777" w:rsidR="00FB22EF" w:rsidRPr="001214E2" w:rsidRDefault="00FB22EF" w:rsidP="00812F31">
            <w:pPr>
              <w:spacing w:after="0" w:line="240" w:lineRule="auto"/>
            </w:pPr>
            <w:r w:rsidRPr="001214E2">
              <w:rPr>
                <w:color w:val="FFC000"/>
              </w:rPr>
              <w:t xml:space="preserve">Votes for School </w:t>
            </w:r>
          </w:p>
        </w:tc>
        <w:tc>
          <w:tcPr>
            <w:tcW w:w="1503" w:type="dxa"/>
          </w:tcPr>
          <w:p w14:paraId="46150AD8" w14:textId="77777777" w:rsidR="00FB22EF" w:rsidRPr="001214E2" w:rsidRDefault="00FB22EF" w:rsidP="00812F31">
            <w:pPr>
              <w:spacing w:after="0" w:line="240" w:lineRule="auto"/>
              <w:rPr>
                <w:color w:val="1F3864"/>
              </w:rPr>
            </w:pPr>
            <w:r w:rsidRPr="001214E2">
              <w:rPr>
                <w:color w:val="1F3864"/>
              </w:rPr>
              <w:t xml:space="preserve">Hate crime, gang and youth violence </w:t>
            </w:r>
          </w:p>
          <w:p w14:paraId="304DDD88" w14:textId="77777777" w:rsidR="00FB22EF" w:rsidRPr="001214E2" w:rsidRDefault="00FB22EF" w:rsidP="00812F31">
            <w:pPr>
              <w:spacing w:after="0" w:line="240" w:lineRule="auto"/>
              <w:rPr>
                <w:color w:val="1F3864"/>
              </w:rPr>
            </w:pPr>
          </w:p>
          <w:p w14:paraId="363874D0" w14:textId="77777777" w:rsidR="00FB22EF" w:rsidRPr="001214E2" w:rsidRDefault="00FB22EF" w:rsidP="00812F31">
            <w:pPr>
              <w:spacing w:after="0" w:line="240" w:lineRule="auto"/>
              <w:rPr>
                <w:color w:val="1F3864"/>
              </w:rPr>
            </w:pPr>
            <w:r w:rsidRPr="001214E2">
              <w:rPr>
                <w:color w:val="1F3864"/>
              </w:rPr>
              <w:t>Criminal records</w:t>
            </w:r>
          </w:p>
          <w:p w14:paraId="2EE61133" w14:textId="77777777" w:rsidR="00FB22EF" w:rsidRPr="001214E2" w:rsidRDefault="00FB22EF" w:rsidP="00812F31">
            <w:pPr>
              <w:spacing w:after="0" w:line="240" w:lineRule="auto"/>
              <w:rPr>
                <w:color w:val="1F3864"/>
              </w:rPr>
            </w:pPr>
          </w:p>
          <w:p w14:paraId="4B2EAFDD" w14:textId="77777777" w:rsidR="00FB22EF" w:rsidRPr="001214E2" w:rsidRDefault="00FB22EF" w:rsidP="00812F31">
            <w:pPr>
              <w:spacing w:after="0" w:line="240" w:lineRule="auto"/>
              <w:rPr>
                <w:color w:val="1F3864"/>
              </w:rPr>
            </w:pPr>
            <w:r w:rsidRPr="001214E2">
              <w:rPr>
                <w:color w:val="1F3864"/>
              </w:rPr>
              <w:t xml:space="preserve">Knife crime </w:t>
            </w:r>
          </w:p>
          <w:p w14:paraId="591D7F0F" w14:textId="77777777" w:rsidR="00FB22EF" w:rsidRPr="001214E2" w:rsidRDefault="00FB22EF" w:rsidP="00812F31">
            <w:pPr>
              <w:spacing w:after="0" w:line="240" w:lineRule="auto"/>
              <w:rPr>
                <w:color w:val="1F3864"/>
              </w:rPr>
            </w:pPr>
          </w:p>
          <w:p w14:paraId="5BA0511E" w14:textId="77777777" w:rsidR="00FB22EF" w:rsidRPr="001214E2" w:rsidRDefault="00FB22EF" w:rsidP="00812F31">
            <w:pPr>
              <w:spacing w:after="0" w:line="240" w:lineRule="auto"/>
              <w:rPr>
                <w:color w:val="1F3864"/>
              </w:rPr>
            </w:pPr>
            <w:r w:rsidRPr="001214E2">
              <w:rPr>
                <w:color w:val="1F3864"/>
              </w:rPr>
              <w:t xml:space="preserve">Extremism </w:t>
            </w:r>
          </w:p>
          <w:p w14:paraId="3054D09A" w14:textId="77777777" w:rsidR="00FB22EF" w:rsidRPr="001214E2" w:rsidRDefault="00FB22EF" w:rsidP="00812F31">
            <w:pPr>
              <w:spacing w:after="0" w:line="240" w:lineRule="auto"/>
              <w:rPr>
                <w:color w:val="1F3864"/>
              </w:rPr>
            </w:pPr>
          </w:p>
          <w:p w14:paraId="40D38294" w14:textId="77777777" w:rsidR="00FB22EF" w:rsidRPr="001214E2" w:rsidRDefault="00FB22EF" w:rsidP="00812F31">
            <w:pPr>
              <w:spacing w:after="0" w:line="240" w:lineRule="auto"/>
              <w:rPr>
                <w:color w:val="1F3864"/>
              </w:rPr>
            </w:pPr>
            <w:r w:rsidRPr="001214E2">
              <w:rPr>
                <w:color w:val="1F3864"/>
              </w:rPr>
              <w:t>Drugs, Alcohol &amp; vaping</w:t>
            </w:r>
          </w:p>
          <w:p w14:paraId="0D45516B" w14:textId="77777777" w:rsidR="00FB22EF" w:rsidRPr="001214E2" w:rsidRDefault="00FB22EF" w:rsidP="00812F31">
            <w:pPr>
              <w:spacing w:after="0" w:line="240" w:lineRule="auto"/>
              <w:rPr>
                <w:color w:val="1F3864"/>
              </w:rPr>
            </w:pPr>
          </w:p>
          <w:p w14:paraId="37512DB2" w14:textId="77777777" w:rsidR="00FB22EF" w:rsidRPr="00524849" w:rsidRDefault="00FB22EF" w:rsidP="00812F31">
            <w:pPr>
              <w:spacing w:after="0" w:line="240" w:lineRule="auto"/>
              <w:rPr>
                <w:color w:val="FFC000"/>
              </w:rPr>
            </w:pPr>
            <w:r w:rsidRPr="00524849">
              <w:rPr>
                <w:color w:val="FFC000"/>
              </w:rPr>
              <w:t xml:space="preserve">Votes for school </w:t>
            </w:r>
          </w:p>
          <w:p w14:paraId="4052C581" w14:textId="77777777" w:rsidR="00FB22EF" w:rsidRPr="001214E2" w:rsidRDefault="00FB22EF" w:rsidP="00812F31">
            <w:pPr>
              <w:spacing w:after="0" w:line="240" w:lineRule="auto"/>
              <w:jc w:val="center"/>
            </w:pPr>
          </w:p>
        </w:tc>
        <w:tc>
          <w:tcPr>
            <w:tcW w:w="1503" w:type="dxa"/>
          </w:tcPr>
          <w:p w14:paraId="01369227" w14:textId="77777777" w:rsidR="007339E8" w:rsidRPr="007339E8" w:rsidRDefault="007339E8" w:rsidP="007339E8">
            <w:pPr>
              <w:spacing w:after="0" w:line="240" w:lineRule="auto"/>
              <w:rPr>
                <w:color w:val="002060"/>
              </w:rPr>
            </w:pPr>
            <w:r w:rsidRPr="007339E8">
              <w:rPr>
                <w:color w:val="002060"/>
              </w:rPr>
              <w:t>County lines</w:t>
            </w:r>
          </w:p>
          <w:p w14:paraId="2591805E" w14:textId="77777777" w:rsidR="007339E8" w:rsidRPr="007339E8" w:rsidRDefault="007339E8" w:rsidP="007339E8">
            <w:pPr>
              <w:spacing w:after="0" w:line="240" w:lineRule="auto"/>
              <w:rPr>
                <w:color w:val="002060"/>
              </w:rPr>
            </w:pPr>
          </w:p>
          <w:p w14:paraId="59F65157" w14:textId="77777777" w:rsidR="007339E8" w:rsidRPr="007339E8" w:rsidRDefault="007339E8" w:rsidP="007339E8">
            <w:pPr>
              <w:spacing w:after="0" w:line="240" w:lineRule="auto"/>
              <w:rPr>
                <w:color w:val="002060"/>
              </w:rPr>
            </w:pPr>
            <w:r w:rsidRPr="007339E8">
              <w:rPr>
                <w:color w:val="002060"/>
              </w:rPr>
              <w:t>Forced marriages &amp; Honour killing</w:t>
            </w:r>
          </w:p>
          <w:p w14:paraId="599B6EFA" w14:textId="77777777" w:rsidR="007339E8" w:rsidRPr="007339E8" w:rsidRDefault="007339E8" w:rsidP="007339E8">
            <w:pPr>
              <w:spacing w:after="0" w:line="240" w:lineRule="auto"/>
              <w:rPr>
                <w:color w:val="002060"/>
              </w:rPr>
            </w:pPr>
          </w:p>
          <w:p w14:paraId="3AFD526C" w14:textId="77777777" w:rsidR="007339E8" w:rsidRDefault="007339E8" w:rsidP="007339E8">
            <w:pPr>
              <w:spacing w:after="0" w:line="240" w:lineRule="auto"/>
              <w:rPr>
                <w:color w:val="002060"/>
              </w:rPr>
            </w:pPr>
            <w:r w:rsidRPr="007339E8">
              <w:rPr>
                <w:color w:val="002060"/>
              </w:rPr>
              <w:t>SVSH – Sexual violence &amp; Sexual harassment</w:t>
            </w:r>
          </w:p>
          <w:p w14:paraId="52B5BE19" w14:textId="77777777" w:rsidR="00FB22EF" w:rsidRPr="001214E2" w:rsidRDefault="00FB22EF" w:rsidP="00812F31">
            <w:pPr>
              <w:spacing w:after="0" w:line="240" w:lineRule="auto"/>
              <w:rPr>
                <w:color w:val="538135"/>
              </w:rPr>
            </w:pPr>
          </w:p>
          <w:p w14:paraId="214AAAC3" w14:textId="77777777" w:rsidR="00FB22EF" w:rsidRPr="001214E2" w:rsidRDefault="00FB22EF" w:rsidP="00812F31">
            <w:pPr>
              <w:spacing w:after="0" w:line="240" w:lineRule="auto"/>
            </w:pPr>
            <w:r w:rsidRPr="001214E2">
              <w:rPr>
                <w:color w:val="FFC000"/>
              </w:rPr>
              <w:t>Votes for school</w:t>
            </w:r>
          </w:p>
        </w:tc>
        <w:tc>
          <w:tcPr>
            <w:tcW w:w="1503" w:type="dxa"/>
          </w:tcPr>
          <w:p w14:paraId="4E48EAE5" w14:textId="77777777" w:rsidR="00FB22EF" w:rsidRPr="001214E2" w:rsidRDefault="00FB22EF" w:rsidP="00812F31">
            <w:pPr>
              <w:spacing w:after="0" w:line="240" w:lineRule="auto"/>
              <w:rPr>
                <w:color w:val="002060"/>
              </w:rPr>
            </w:pPr>
          </w:p>
          <w:p w14:paraId="140992A9" w14:textId="77777777" w:rsidR="007339E8" w:rsidRPr="007339E8" w:rsidRDefault="007339E8" w:rsidP="007339E8">
            <w:pPr>
              <w:spacing w:after="0" w:line="240" w:lineRule="auto"/>
              <w:rPr>
                <w:color w:val="538135" w:themeColor="accent6" w:themeShade="BF"/>
              </w:rPr>
            </w:pPr>
            <w:r w:rsidRPr="007339E8">
              <w:rPr>
                <w:color w:val="538135" w:themeColor="accent6" w:themeShade="BF"/>
              </w:rPr>
              <w:t>Intimate &amp; sexual relationship</w:t>
            </w:r>
          </w:p>
          <w:p w14:paraId="3171AAE8" w14:textId="77777777" w:rsidR="00FB22EF" w:rsidRPr="001214E2" w:rsidRDefault="00FB22EF" w:rsidP="00812F31">
            <w:pPr>
              <w:spacing w:after="0" w:line="240" w:lineRule="auto"/>
              <w:rPr>
                <w:color w:val="002060"/>
              </w:rPr>
            </w:pPr>
          </w:p>
          <w:p w14:paraId="70B64106" w14:textId="77777777" w:rsidR="00FB22EF" w:rsidRPr="001214E2" w:rsidRDefault="00FB22EF" w:rsidP="00812F31">
            <w:pPr>
              <w:spacing w:after="0" w:line="240" w:lineRule="auto"/>
              <w:rPr>
                <w:color w:val="FFC000"/>
              </w:rPr>
            </w:pPr>
            <w:r w:rsidRPr="001214E2">
              <w:rPr>
                <w:color w:val="FFC000"/>
              </w:rPr>
              <w:t xml:space="preserve">Votes for school </w:t>
            </w:r>
          </w:p>
          <w:p w14:paraId="1AE96C9B" w14:textId="77777777" w:rsidR="00FB22EF" w:rsidRPr="001214E2" w:rsidRDefault="00FB22EF" w:rsidP="00812F31">
            <w:pPr>
              <w:spacing w:after="0" w:line="240" w:lineRule="auto"/>
              <w:jc w:val="center"/>
            </w:pPr>
          </w:p>
        </w:tc>
      </w:tr>
    </w:tbl>
    <w:p w14:paraId="59AF2FED" w14:textId="77777777" w:rsidR="00FB22EF" w:rsidRDefault="00FB22EF" w:rsidP="00FB22EF">
      <w:pPr>
        <w:jc w:val="cente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502"/>
        <w:gridCol w:w="1502"/>
        <w:gridCol w:w="1503"/>
        <w:gridCol w:w="1503"/>
        <w:gridCol w:w="1503"/>
        <w:gridCol w:w="1503"/>
      </w:tblGrid>
      <w:tr w:rsidR="00FB22EF" w:rsidRPr="001214E2" w14:paraId="4B69818C" w14:textId="77777777" w:rsidTr="00812F31">
        <w:trPr>
          <w:trHeight w:val="4122"/>
        </w:trPr>
        <w:tc>
          <w:tcPr>
            <w:tcW w:w="525" w:type="dxa"/>
          </w:tcPr>
          <w:p w14:paraId="30CE88C4" w14:textId="77777777" w:rsidR="00FB22EF" w:rsidRPr="001214E2" w:rsidRDefault="00FB22EF" w:rsidP="00812F31">
            <w:pPr>
              <w:spacing w:after="0" w:line="240" w:lineRule="auto"/>
              <w:jc w:val="center"/>
            </w:pPr>
            <w:r w:rsidRPr="001214E2">
              <w:t>9</w:t>
            </w:r>
          </w:p>
        </w:tc>
        <w:tc>
          <w:tcPr>
            <w:tcW w:w="1502" w:type="dxa"/>
          </w:tcPr>
          <w:p w14:paraId="7E618FBB" w14:textId="77777777" w:rsidR="00FB22EF" w:rsidRPr="001214E2" w:rsidRDefault="00FB22EF" w:rsidP="00812F31">
            <w:pPr>
              <w:spacing w:after="0" w:line="240" w:lineRule="auto"/>
              <w:jc w:val="center"/>
              <w:rPr>
                <w:color w:val="538135"/>
              </w:rPr>
            </w:pPr>
            <w:r w:rsidRPr="001214E2">
              <w:rPr>
                <w:color w:val="538135"/>
              </w:rPr>
              <w:t>Families</w:t>
            </w:r>
          </w:p>
          <w:p w14:paraId="7FD3F28A" w14:textId="77777777" w:rsidR="00FB22EF" w:rsidRPr="001214E2" w:rsidRDefault="00FB22EF" w:rsidP="00812F31">
            <w:pPr>
              <w:spacing w:after="0" w:line="240" w:lineRule="auto"/>
              <w:jc w:val="center"/>
              <w:rPr>
                <w:color w:val="538135"/>
              </w:rPr>
            </w:pPr>
            <w:r w:rsidRPr="001214E2">
              <w:rPr>
                <w:color w:val="538135"/>
              </w:rPr>
              <w:t>Respectful relationship</w:t>
            </w:r>
          </w:p>
          <w:p w14:paraId="010C90D9" w14:textId="77777777" w:rsidR="00FB22EF" w:rsidRPr="001214E2" w:rsidRDefault="00FB22EF" w:rsidP="00812F31">
            <w:pPr>
              <w:spacing w:after="0" w:line="240" w:lineRule="auto"/>
              <w:jc w:val="center"/>
              <w:rPr>
                <w:color w:val="538135"/>
              </w:rPr>
            </w:pPr>
          </w:p>
          <w:p w14:paraId="5A1D79EC" w14:textId="77777777" w:rsidR="00FB22EF" w:rsidRPr="00524849" w:rsidRDefault="00FB22EF" w:rsidP="00812F31">
            <w:pPr>
              <w:spacing w:after="0" w:line="240" w:lineRule="auto"/>
              <w:jc w:val="center"/>
              <w:rPr>
                <w:color w:val="FFC000"/>
              </w:rPr>
            </w:pPr>
            <w:r w:rsidRPr="00524849">
              <w:rPr>
                <w:color w:val="FFC000"/>
              </w:rPr>
              <w:t xml:space="preserve">Black history Month </w:t>
            </w:r>
          </w:p>
          <w:p w14:paraId="37DB2934" w14:textId="77777777" w:rsidR="00FB22EF" w:rsidRPr="001214E2" w:rsidRDefault="00FB22EF" w:rsidP="00812F31">
            <w:pPr>
              <w:spacing w:after="0" w:line="240" w:lineRule="auto"/>
              <w:jc w:val="center"/>
              <w:rPr>
                <w:color w:val="2F5496"/>
              </w:rPr>
            </w:pPr>
          </w:p>
          <w:p w14:paraId="6DC8865B" w14:textId="77777777" w:rsidR="00FB22EF" w:rsidRPr="001214E2" w:rsidRDefault="00FB22EF" w:rsidP="00812F31">
            <w:pPr>
              <w:spacing w:after="0" w:line="240" w:lineRule="auto"/>
              <w:jc w:val="center"/>
              <w:rPr>
                <w:color w:val="2F5496"/>
              </w:rPr>
            </w:pPr>
            <w:r w:rsidRPr="001214E2">
              <w:rPr>
                <w:color w:val="2F5496"/>
              </w:rPr>
              <w:t xml:space="preserve">World Mental health day </w:t>
            </w:r>
          </w:p>
          <w:p w14:paraId="40D7426D" w14:textId="77777777" w:rsidR="00FB22EF" w:rsidRPr="001214E2" w:rsidRDefault="00FB22EF" w:rsidP="00812F31">
            <w:pPr>
              <w:spacing w:after="0" w:line="240" w:lineRule="auto"/>
              <w:rPr>
                <w:color w:val="538135"/>
              </w:rPr>
            </w:pPr>
          </w:p>
          <w:p w14:paraId="1D1C22B2" w14:textId="77777777" w:rsidR="00FB22EF" w:rsidRPr="00524849" w:rsidRDefault="00FB22EF" w:rsidP="00812F31">
            <w:pPr>
              <w:spacing w:after="0" w:line="240" w:lineRule="auto"/>
              <w:jc w:val="center"/>
              <w:rPr>
                <w:color w:val="FFC000"/>
              </w:rPr>
            </w:pPr>
            <w:r w:rsidRPr="00524849">
              <w:rPr>
                <w:color w:val="FFC000"/>
              </w:rPr>
              <w:t>Children In need</w:t>
            </w:r>
          </w:p>
          <w:p w14:paraId="5B6BCAFF" w14:textId="77777777" w:rsidR="00FB22EF" w:rsidRPr="001214E2" w:rsidRDefault="00FB22EF" w:rsidP="00812F31">
            <w:pPr>
              <w:spacing w:after="0" w:line="240" w:lineRule="auto"/>
              <w:jc w:val="center"/>
              <w:rPr>
                <w:color w:val="FFC000"/>
              </w:rPr>
            </w:pPr>
          </w:p>
          <w:p w14:paraId="51578BA7" w14:textId="77777777" w:rsidR="00FB22EF" w:rsidRPr="001214E2" w:rsidRDefault="00FB22EF" w:rsidP="00812F31">
            <w:pPr>
              <w:spacing w:after="0" w:line="240" w:lineRule="auto"/>
              <w:jc w:val="center"/>
            </w:pPr>
            <w:r w:rsidRPr="001214E2">
              <w:rPr>
                <w:color w:val="FFC000"/>
              </w:rPr>
              <w:t>Votes for School</w:t>
            </w:r>
          </w:p>
        </w:tc>
        <w:tc>
          <w:tcPr>
            <w:tcW w:w="1502" w:type="dxa"/>
          </w:tcPr>
          <w:p w14:paraId="2695588A" w14:textId="77777777" w:rsidR="00FB22EF" w:rsidRPr="001214E2" w:rsidRDefault="00FB22EF" w:rsidP="00812F31">
            <w:pPr>
              <w:spacing w:after="0" w:line="240" w:lineRule="auto"/>
              <w:rPr>
                <w:color w:val="002060"/>
              </w:rPr>
            </w:pPr>
            <w:r w:rsidRPr="001214E2">
              <w:rPr>
                <w:color w:val="002060"/>
              </w:rPr>
              <w:t xml:space="preserve">Domestic Abuse </w:t>
            </w:r>
          </w:p>
          <w:p w14:paraId="4A727BED" w14:textId="77777777" w:rsidR="00FB22EF" w:rsidRPr="001214E2" w:rsidRDefault="00FB22EF" w:rsidP="00812F31">
            <w:pPr>
              <w:spacing w:after="0" w:line="240" w:lineRule="auto"/>
              <w:rPr>
                <w:color w:val="002060"/>
              </w:rPr>
            </w:pPr>
          </w:p>
          <w:p w14:paraId="25090C1D" w14:textId="77777777" w:rsidR="00FB22EF" w:rsidRPr="001214E2" w:rsidRDefault="00FB22EF" w:rsidP="00812F31">
            <w:pPr>
              <w:spacing w:after="0" w:line="240" w:lineRule="auto"/>
              <w:rPr>
                <w:color w:val="002060"/>
              </w:rPr>
            </w:pPr>
            <w:r w:rsidRPr="001214E2">
              <w:rPr>
                <w:color w:val="002060"/>
              </w:rPr>
              <w:t xml:space="preserve">FGM </w:t>
            </w:r>
          </w:p>
          <w:p w14:paraId="67228648" w14:textId="77777777" w:rsidR="00FB22EF" w:rsidRPr="001214E2" w:rsidRDefault="00FB22EF" w:rsidP="00812F31">
            <w:pPr>
              <w:spacing w:after="0" w:line="240" w:lineRule="auto"/>
              <w:rPr>
                <w:color w:val="002060"/>
              </w:rPr>
            </w:pPr>
          </w:p>
          <w:p w14:paraId="32865884" w14:textId="77777777" w:rsidR="00FB22EF" w:rsidRPr="001214E2" w:rsidRDefault="00FB22EF" w:rsidP="00812F31">
            <w:pPr>
              <w:spacing w:after="0" w:line="240" w:lineRule="auto"/>
              <w:rPr>
                <w:color w:val="002060"/>
              </w:rPr>
            </w:pPr>
            <w:r w:rsidRPr="001214E2">
              <w:rPr>
                <w:color w:val="002060"/>
              </w:rPr>
              <w:t xml:space="preserve">Bullying </w:t>
            </w:r>
          </w:p>
          <w:p w14:paraId="66FE8A0E" w14:textId="77777777" w:rsidR="00FB22EF" w:rsidRPr="001214E2" w:rsidRDefault="00FB22EF" w:rsidP="00812F31">
            <w:pPr>
              <w:spacing w:after="0" w:line="240" w:lineRule="auto"/>
              <w:rPr>
                <w:color w:val="002060"/>
              </w:rPr>
            </w:pPr>
          </w:p>
          <w:p w14:paraId="4E032D93" w14:textId="77777777" w:rsidR="00FB22EF" w:rsidRDefault="00FB22EF" w:rsidP="00812F31">
            <w:pPr>
              <w:spacing w:after="0" w:line="240" w:lineRule="auto"/>
              <w:rPr>
                <w:color w:val="002060"/>
              </w:rPr>
            </w:pPr>
            <w:r w:rsidRPr="001214E2">
              <w:rPr>
                <w:color w:val="002060"/>
              </w:rPr>
              <w:t>Road Safety</w:t>
            </w:r>
          </w:p>
          <w:p w14:paraId="6AF84F38" w14:textId="77777777" w:rsidR="00FB22EF" w:rsidRDefault="00FB22EF" w:rsidP="00812F31">
            <w:pPr>
              <w:spacing w:after="0" w:line="240" w:lineRule="auto"/>
              <w:rPr>
                <w:color w:val="002060"/>
              </w:rPr>
            </w:pPr>
          </w:p>
          <w:p w14:paraId="530409FC" w14:textId="77777777" w:rsidR="00FB22EF" w:rsidRPr="001214E2" w:rsidRDefault="00FB22EF" w:rsidP="00812F31">
            <w:pPr>
              <w:spacing w:after="0" w:line="240" w:lineRule="auto"/>
              <w:rPr>
                <w:color w:val="001848"/>
              </w:rPr>
            </w:pPr>
            <w:r w:rsidRPr="001214E2">
              <w:rPr>
                <w:color w:val="002060"/>
              </w:rPr>
              <w:t xml:space="preserve"> </w:t>
            </w:r>
            <w:r w:rsidRPr="00F01CA0">
              <w:rPr>
                <w:color w:val="FFC000"/>
              </w:rPr>
              <w:t>Islamophobia</w:t>
            </w:r>
          </w:p>
          <w:p w14:paraId="5CFFDF16" w14:textId="77777777" w:rsidR="00FB22EF" w:rsidRPr="001214E2" w:rsidRDefault="00FB22EF" w:rsidP="00812F31">
            <w:pPr>
              <w:spacing w:after="0" w:line="240" w:lineRule="auto"/>
            </w:pPr>
          </w:p>
          <w:p w14:paraId="5F1E4753" w14:textId="77777777" w:rsidR="00FB22EF" w:rsidRPr="001214E2" w:rsidRDefault="00FB22EF" w:rsidP="00812F31">
            <w:pPr>
              <w:spacing w:after="0" w:line="240" w:lineRule="auto"/>
              <w:rPr>
                <w:color w:val="FFC000"/>
              </w:rPr>
            </w:pPr>
            <w:r w:rsidRPr="001214E2">
              <w:rPr>
                <w:color w:val="FFC000"/>
              </w:rPr>
              <w:t>Votes for school</w:t>
            </w:r>
          </w:p>
          <w:p w14:paraId="27A3306B" w14:textId="77777777" w:rsidR="00FB22EF" w:rsidRPr="001214E2" w:rsidRDefault="00FB22EF" w:rsidP="00812F31">
            <w:pPr>
              <w:spacing w:after="0" w:line="240" w:lineRule="auto"/>
              <w:jc w:val="center"/>
            </w:pPr>
          </w:p>
        </w:tc>
        <w:tc>
          <w:tcPr>
            <w:tcW w:w="1503" w:type="dxa"/>
          </w:tcPr>
          <w:p w14:paraId="3A85369D" w14:textId="77777777" w:rsidR="00FB22EF" w:rsidRPr="001214E2" w:rsidRDefault="00FB22EF" w:rsidP="00812F31">
            <w:pPr>
              <w:spacing w:after="0" w:line="240" w:lineRule="auto"/>
              <w:rPr>
                <w:color w:val="538135"/>
              </w:rPr>
            </w:pPr>
            <w:r w:rsidRPr="001214E2">
              <w:rPr>
                <w:color w:val="538135"/>
              </w:rPr>
              <w:t xml:space="preserve">Online &amp; Media </w:t>
            </w:r>
          </w:p>
          <w:p w14:paraId="238CF24A" w14:textId="77777777" w:rsidR="00FB22EF" w:rsidRPr="001214E2" w:rsidRDefault="00FB22EF" w:rsidP="00812F31">
            <w:pPr>
              <w:spacing w:after="0" w:line="240" w:lineRule="auto"/>
              <w:rPr>
                <w:color w:val="538135"/>
              </w:rPr>
            </w:pPr>
          </w:p>
          <w:p w14:paraId="7137BEC5" w14:textId="77777777" w:rsidR="00FB22EF" w:rsidRPr="001214E2" w:rsidRDefault="00FB22EF" w:rsidP="00812F31">
            <w:pPr>
              <w:spacing w:after="0" w:line="240" w:lineRule="auto"/>
              <w:rPr>
                <w:color w:val="538135"/>
              </w:rPr>
            </w:pPr>
            <w:r w:rsidRPr="001214E2">
              <w:rPr>
                <w:color w:val="538135"/>
              </w:rPr>
              <w:t xml:space="preserve">Being safe </w:t>
            </w:r>
          </w:p>
          <w:p w14:paraId="029E8D1F" w14:textId="77777777" w:rsidR="00FB22EF" w:rsidRPr="001214E2" w:rsidRDefault="00FB22EF" w:rsidP="00812F31">
            <w:pPr>
              <w:spacing w:after="0" w:line="240" w:lineRule="auto"/>
            </w:pPr>
          </w:p>
          <w:p w14:paraId="179893FD" w14:textId="77777777" w:rsidR="00FB22EF" w:rsidRPr="001214E2" w:rsidRDefault="00FB22EF" w:rsidP="00812F31">
            <w:pPr>
              <w:spacing w:after="0" w:line="240" w:lineRule="auto"/>
              <w:rPr>
                <w:color w:val="FFC000"/>
              </w:rPr>
            </w:pPr>
            <w:r w:rsidRPr="001214E2">
              <w:rPr>
                <w:color w:val="FFC000"/>
              </w:rPr>
              <w:t>Votes for</w:t>
            </w:r>
          </w:p>
          <w:p w14:paraId="53720D74" w14:textId="77777777" w:rsidR="00FB22EF" w:rsidRPr="001214E2" w:rsidRDefault="00FB22EF" w:rsidP="00812F31">
            <w:pPr>
              <w:spacing w:after="0" w:line="240" w:lineRule="auto"/>
            </w:pPr>
            <w:r w:rsidRPr="001214E2">
              <w:rPr>
                <w:color w:val="FFC000"/>
              </w:rPr>
              <w:t xml:space="preserve">School </w:t>
            </w:r>
          </w:p>
        </w:tc>
        <w:tc>
          <w:tcPr>
            <w:tcW w:w="1503" w:type="dxa"/>
          </w:tcPr>
          <w:p w14:paraId="597B02FD" w14:textId="77777777" w:rsidR="00FB22EF" w:rsidRPr="001214E2" w:rsidRDefault="00FB22EF" w:rsidP="00812F31">
            <w:pPr>
              <w:spacing w:after="0" w:line="240" w:lineRule="auto"/>
              <w:rPr>
                <w:color w:val="1F3864"/>
              </w:rPr>
            </w:pPr>
            <w:r w:rsidRPr="001214E2">
              <w:rPr>
                <w:color w:val="1F3864"/>
              </w:rPr>
              <w:t xml:space="preserve">Hate crime, gang and youth violence </w:t>
            </w:r>
          </w:p>
          <w:p w14:paraId="5F2E9AAB" w14:textId="77777777" w:rsidR="00FB22EF" w:rsidRPr="001214E2" w:rsidRDefault="00FB22EF" w:rsidP="00812F31">
            <w:pPr>
              <w:spacing w:after="0" w:line="240" w:lineRule="auto"/>
              <w:rPr>
                <w:color w:val="1F3864"/>
              </w:rPr>
            </w:pPr>
          </w:p>
          <w:p w14:paraId="19F08E81" w14:textId="77777777" w:rsidR="00FB22EF" w:rsidRPr="001214E2" w:rsidRDefault="00FB22EF" w:rsidP="00812F31">
            <w:pPr>
              <w:spacing w:after="0" w:line="240" w:lineRule="auto"/>
              <w:rPr>
                <w:color w:val="1F3864"/>
              </w:rPr>
            </w:pPr>
            <w:r w:rsidRPr="001214E2">
              <w:rPr>
                <w:color w:val="1F3864"/>
              </w:rPr>
              <w:t>Criminal records</w:t>
            </w:r>
          </w:p>
          <w:p w14:paraId="3C97B26C" w14:textId="77777777" w:rsidR="00FB22EF" w:rsidRPr="001214E2" w:rsidRDefault="00FB22EF" w:rsidP="00812F31">
            <w:pPr>
              <w:spacing w:after="0" w:line="240" w:lineRule="auto"/>
              <w:rPr>
                <w:color w:val="1F3864"/>
              </w:rPr>
            </w:pPr>
          </w:p>
          <w:p w14:paraId="22A49E9F" w14:textId="77777777" w:rsidR="00FB22EF" w:rsidRPr="001214E2" w:rsidRDefault="00FB22EF" w:rsidP="00812F31">
            <w:pPr>
              <w:spacing w:after="0" w:line="240" w:lineRule="auto"/>
              <w:rPr>
                <w:color w:val="1F3864"/>
              </w:rPr>
            </w:pPr>
            <w:r w:rsidRPr="001214E2">
              <w:rPr>
                <w:color w:val="1F3864"/>
              </w:rPr>
              <w:t xml:space="preserve">Knife crime </w:t>
            </w:r>
          </w:p>
          <w:p w14:paraId="2065F4E2" w14:textId="77777777" w:rsidR="00FB22EF" w:rsidRPr="001214E2" w:rsidRDefault="00FB22EF" w:rsidP="00812F31">
            <w:pPr>
              <w:spacing w:after="0" w:line="240" w:lineRule="auto"/>
              <w:rPr>
                <w:color w:val="1F3864"/>
              </w:rPr>
            </w:pPr>
          </w:p>
          <w:p w14:paraId="027041A5" w14:textId="77777777" w:rsidR="00FB22EF" w:rsidRPr="001214E2" w:rsidRDefault="00FB22EF" w:rsidP="00812F31">
            <w:pPr>
              <w:spacing w:after="0" w:line="240" w:lineRule="auto"/>
              <w:rPr>
                <w:color w:val="1F3864"/>
              </w:rPr>
            </w:pPr>
            <w:r w:rsidRPr="001214E2">
              <w:rPr>
                <w:color w:val="1F3864"/>
              </w:rPr>
              <w:t xml:space="preserve">Extremism </w:t>
            </w:r>
          </w:p>
          <w:p w14:paraId="27930B9E" w14:textId="77777777" w:rsidR="00FB22EF" w:rsidRPr="001214E2" w:rsidRDefault="00FB22EF" w:rsidP="00812F31">
            <w:pPr>
              <w:spacing w:after="0" w:line="240" w:lineRule="auto"/>
              <w:rPr>
                <w:color w:val="1F3864"/>
              </w:rPr>
            </w:pPr>
          </w:p>
          <w:p w14:paraId="4F317A7A" w14:textId="77777777" w:rsidR="00FB22EF" w:rsidRPr="001214E2" w:rsidRDefault="00FB22EF" w:rsidP="00812F31">
            <w:pPr>
              <w:spacing w:after="0" w:line="240" w:lineRule="auto"/>
              <w:rPr>
                <w:color w:val="1F3864"/>
              </w:rPr>
            </w:pPr>
            <w:r w:rsidRPr="001214E2">
              <w:rPr>
                <w:color w:val="1F3864"/>
              </w:rPr>
              <w:t>Drugs, Alcohol &amp; vaping</w:t>
            </w:r>
          </w:p>
          <w:p w14:paraId="38346F24" w14:textId="77777777" w:rsidR="00FB22EF" w:rsidRPr="001214E2" w:rsidRDefault="00FB22EF" w:rsidP="00812F31">
            <w:pPr>
              <w:spacing w:after="0" w:line="240" w:lineRule="auto"/>
              <w:rPr>
                <w:color w:val="1F3864"/>
              </w:rPr>
            </w:pPr>
          </w:p>
          <w:p w14:paraId="4E98833B" w14:textId="77777777" w:rsidR="00FB22EF" w:rsidRPr="00524849" w:rsidRDefault="00FB22EF" w:rsidP="00812F31">
            <w:pPr>
              <w:spacing w:after="0" w:line="240" w:lineRule="auto"/>
              <w:rPr>
                <w:color w:val="FFC000"/>
              </w:rPr>
            </w:pPr>
            <w:r w:rsidRPr="00524849">
              <w:rPr>
                <w:color w:val="FFC000"/>
              </w:rPr>
              <w:t xml:space="preserve">Votes for school </w:t>
            </w:r>
          </w:p>
          <w:p w14:paraId="4BEF4F64" w14:textId="77777777" w:rsidR="00FB22EF" w:rsidRPr="001214E2" w:rsidRDefault="00FB22EF" w:rsidP="00812F31">
            <w:pPr>
              <w:spacing w:after="0" w:line="240" w:lineRule="auto"/>
              <w:jc w:val="center"/>
            </w:pPr>
          </w:p>
        </w:tc>
        <w:tc>
          <w:tcPr>
            <w:tcW w:w="1503" w:type="dxa"/>
          </w:tcPr>
          <w:p w14:paraId="2054ACA5" w14:textId="77777777" w:rsidR="007339E8" w:rsidRPr="007339E8" w:rsidRDefault="007339E8" w:rsidP="007339E8">
            <w:pPr>
              <w:spacing w:after="0" w:line="240" w:lineRule="auto"/>
              <w:rPr>
                <w:color w:val="002060"/>
              </w:rPr>
            </w:pPr>
            <w:r w:rsidRPr="007339E8">
              <w:rPr>
                <w:color w:val="002060"/>
              </w:rPr>
              <w:t>County lines</w:t>
            </w:r>
          </w:p>
          <w:p w14:paraId="6B6FFBFF" w14:textId="77777777" w:rsidR="007339E8" w:rsidRPr="007339E8" w:rsidRDefault="007339E8" w:rsidP="007339E8">
            <w:pPr>
              <w:spacing w:after="0" w:line="240" w:lineRule="auto"/>
              <w:rPr>
                <w:color w:val="002060"/>
              </w:rPr>
            </w:pPr>
          </w:p>
          <w:p w14:paraId="42235F78" w14:textId="77777777" w:rsidR="007339E8" w:rsidRPr="007339E8" w:rsidRDefault="007339E8" w:rsidP="007339E8">
            <w:pPr>
              <w:spacing w:after="0" w:line="240" w:lineRule="auto"/>
              <w:rPr>
                <w:color w:val="002060"/>
              </w:rPr>
            </w:pPr>
            <w:r w:rsidRPr="007339E8">
              <w:rPr>
                <w:color w:val="002060"/>
              </w:rPr>
              <w:t>Forced marriages &amp; Honour killing</w:t>
            </w:r>
          </w:p>
          <w:p w14:paraId="621265EB" w14:textId="77777777" w:rsidR="007339E8" w:rsidRPr="007339E8" w:rsidRDefault="007339E8" w:rsidP="007339E8">
            <w:pPr>
              <w:spacing w:after="0" w:line="240" w:lineRule="auto"/>
              <w:rPr>
                <w:color w:val="002060"/>
              </w:rPr>
            </w:pPr>
          </w:p>
          <w:p w14:paraId="76DCD4B7" w14:textId="77777777" w:rsidR="007339E8" w:rsidRDefault="007339E8" w:rsidP="007339E8">
            <w:pPr>
              <w:spacing w:after="0" w:line="240" w:lineRule="auto"/>
              <w:rPr>
                <w:color w:val="002060"/>
              </w:rPr>
            </w:pPr>
            <w:r w:rsidRPr="007339E8">
              <w:rPr>
                <w:color w:val="002060"/>
              </w:rPr>
              <w:t>SVSH – Sexual violence &amp; Sexual harassment</w:t>
            </w:r>
          </w:p>
          <w:p w14:paraId="10D96359" w14:textId="77777777" w:rsidR="007339E8" w:rsidRPr="001214E2" w:rsidRDefault="007339E8" w:rsidP="007339E8">
            <w:pPr>
              <w:spacing w:after="0" w:line="240" w:lineRule="auto"/>
              <w:rPr>
                <w:color w:val="538135"/>
              </w:rPr>
            </w:pPr>
          </w:p>
          <w:p w14:paraId="5554183B" w14:textId="7EC51256" w:rsidR="00FB22EF" w:rsidRPr="001214E2" w:rsidRDefault="007339E8" w:rsidP="007339E8">
            <w:pPr>
              <w:spacing w:after="0" w:line="240" w:lineRule="auto"/>
            </w:pPr>
            <w:r w:rsidRPr="001214E2">
              <w:rPr>
                <w:color w:val="FFC000"/>
              </w:rPr>
              <w:t>Votes for school</w:t>
            </w:r>
          </w:p>
        </w:tc>
        <w:tc>
          <w:tcPr>
            <w:tcW w:w="1503" w:type="dxa"/>
          </w:tcPr>
          <w:p w14:paraId="4E4C119F" w14:textId="77777777" w:rsidR="007339E8" w:rsidRPr="007339E8" w:rsidRDefault="007339E8" w:rsidP="007339E8">
            <w:pPr>
              <w:spacing w:after="0" w:line="240" w:lineRule="auto"/>
              <w:rPr>
                <w:color w:val="538135" w:themeColor="accent6" w:themeShade="BF"/>
              </w:rPr>
            </w:pPr>
            <w:r w:rsidRPr="007339E8">
              <w:rPr>
                <w:color w:val="538135" w:themeColor="accent6" w:themeShade="BF"/>
              </w:rPr>
              <w:t>Intimate &amp; sexual relationship</w:t>
            </w:r>
          </w:p>
          <w:p w14:paraId="203F010B" w14:textId="77777777" w:rsidR="00FB22EF" w:rsidRPr="001214E2" w:rsidRDefault="00FB22EF" w:rsidP="00812F31">
            <w:pPr>
              <w:spacing w:after="0" w:line="240" w:lineRule="auto"/>
              <w:rPr>
                <w:color w:val="002060"/>
              </w:rPr>
            </w:pPr>
          </w:p>
          <w:p w14:paraId="2C17D2CC" w14:textId="77777777" w:rsidR="00FB22EF" w:rsidRPr="001214E2" w:rsidRDefault="00FB22EF" w:rsidP="00812F31">
            <w:pPr>
              <w:spacing w:after="0" w:line="240" w:lineRule="auto"/>
              <w:rPr>
                <w:color w:val="FFC000"/>
              </w:rPr>
            </w:pPr>
            <w:r w:rsidRPr="001214E2">
              <w:rPr>
                <w:color w:val="FFC000"/>
              </w:rPr>
              <w:t xml:space="preserve">Votes for school </w:t>
            </w:r>
          </w:p>
          <w:p w14:paraId="28FEA0BF" w14:textId="77777777" w:rsidR="00FB22EF" w:rsidRPr="001214E2" w:rsidRDefault="00FB22EF" w:rsidP="00812F31">
            <w:pPr>
              <w:spacing w:after="0" w:line="240" w:lineRule="auto"/>
            </w:pPr>
          </w:p>
        </w:tc>
      </w:tr>
    </w:tbl>
    <w:p w14:paraId="299BC09C" w14:textId="77777777" w:rsidR="00FB22EF" w:rsidRDefault="00FB22EF" w:rsidP="00FB22EF">
      <w:pPr>
        <w:jc w:val="cente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502"/>
        <w:gridCol w:w="1502"/>
        <w:gridCol w:w="1503"/>
        <w:gridCol w:w="1503"/>
        <w:gridCol w:w="1503"/>
        <w:gridCol w:w="1503"/>
      </w:tblGrid>
      <w:tr w:rsidR="00FB22EF" w:rsidRPr="001214E2" w14:paraId="22C1463F" w14:textId="77777777" w:rsidTr="00812F31">
        <w:trPr>
          <w:trHeight w:val="4122"/>
        </w:trPr>
        <w:tc>
          <w:tcPr>
            <w:tcW w:w="525" w:type="dxa"/>
          </w:tcPr>
          <w:p w14:paraId="5738F7F6" w14:textId="77777777" w:rsidR="00FB22EF" w:rsidRPr="001214E2" w:rsidRDefault="00FB22EF" w:rsidP="00812F31">
            <w:pPr>
              <w:spacing w:after="0" w:line="240" w:lineRule="auto"/>
              <w:jc w:val="center"/>
            </w:pPr>
            <w:r w:rsidRPr="001214E2">
              <w:lastRenderedPageBreak/>
              <w:t>10</w:t>
            </w:r>
          </w:p>
        </w:tc>
        <w:tc>
          <w:tcPr>
            <w:tcW w:w="1502" w:type="dxa"/>
          </w:tcPr>
          <w:p w14:paraId="3F8D89A9" w14:textId="77777777" w:rsidR="00FB22EF" w:rsidRPr="001214E2" w:rsidRDefault="00FB22EF" w:rsidP="00812F31">
            <w:pPr>
              <w:spacing w:after="0" w:line="240" w:lineRule="auto"/>
              <w:jc w:val="center"/>
              <w:rPr>
                <w:color w:val="538135"/>
              </w:rPr>
            </w:pPr>
            <w:r w:rsidRPr="001214E2">
              <w:rPr>
                <w:color w:val="538135"/>
              </w:rPr>
              <w:t>Families</w:t>
            </w:r>
          </w:p>
          <w:p w14:paraId="33E6E473" w14:textId="77777777" w:rsidR="00FB22EF" w:rsidRPr="001214E2" w:rsidRDefault="00FB22EF" w:rsidP="00812F31">
            <w:pPr>
              <w:spacing w:after="0" w:line="240" w:lineRule="auto"/>
              <w:jc w:val="center"/>
              <w:rPr>
                <w:color w:val="538135"/>
              </w:rPr>
            </w:pPr>
            <w:r w:rsidRPr="001214E2">
              <w:rPr>
                <w:color w:val="538135"/>
              </w:rPr>
              <w:t>Respectful relationship</w:t>
            </w:r>
          </w:p>
          <w:p w14:paraId="3BD6D144" w14:textId="77777777" w:rsidR="00FB22EF" w:rsidRPr="001214E2" w:rsidRDefault="00FB22EF" w:rsidP="00812F31">
            <w:pPr>
              <w:spacing w:after="0" w:line="240" w:lineRule="auto"/>
              <w:jc w:val="center"/>
              <w:rPr>
                <w:color w:val="538135"/>
              </w:rPr>
            </w:pPr>
          </w:p>
          <w:p w14:paraId="3B26EE1A" w14:textId="77777777" w:rsidR="00FB22EF" w:rsidRPr="00524849" w:rsidRDefault="00FB22EF" w:rsidP="00812F31">
            <w:pPr>
              <w:spacing w:after="0" w:line="240" w:lineRule="auto"/>
              <w:jc w:val="center"/>
              <w:rPr>
                <w:color w:val="FFC000"/>
              </w:rPr>
            </w:pPr>
            <w:r w:rsidRPr="00524849">
              <w:rPr>
                <w:color w:val="FFC000"/>
              </w:rPr>
              <w:t xml:space="preserve">Black history Month </w:t>
            </w:r>
          </w:p>
          <w:p w14:paraId="5F893176" w14:textId="77777777" w:rsidR="00FB22EF" w:rsidRPr="001214E2" w:rsidRDefault="00FB22EF" w:rsidP="00812F31">
            <w:pPr>
              <w:spacing w:after="0" w:line="240" w:lineRule="auto"/>
              <w:jc w:val="center"/>
              <w:rPr>
                <w:color w:val="2F5496"/>
              </w:rPr>
            </w:pPr>
          </w:p>
          <w:p w14:paraId="2D3B69CA" w14:textId="77777777" w:rsidR="00FB22EF" w:rsidRPr="001214E2" w:rsidRDefault="00FB22EF" w:rsidP="00812F31">
            <w:pPr>
              <w:spacing w:after="0" w:line="240" w:lineRule="auto"/>
              <w:jc w:val="center"/>
              <w:rPr>
                <w:color w:val="2F5496"/>
              </w:rPr>
            </w:pPr>
            <w:r w:rsidRPr="001214E2">
              <w:rPr>
                <w:color w:val="2F5496"/>
              </w:rPr>
              <w:t xml:space="preserve">World Mental health day </w:t>
            </w:r>
          </w:p>
          <w:p w14:paraId="5B562FC4" w14:textId="77777777" w:rsidR="00FB22EF" w:rsidRPr="001214E2" w:rsidRDefault="00FB22EF" w:rsidP="00812F31">
            <w:pPr>
              <w:spacing w:after="0" w:line="240" w:lineRule="auto"/>
              <w:rPr>
                <w:color w:val="538135"/>
              </w:rPr>
            </w:pPr>
          </w:p>
          <w:p w14:paraId="147353B0" w14:textId="77777777" w:rsidR="00FB22EF" w:rsidRPr="00524849" w:rsidRDefault="00FB22EF" w:rsidP="00812F31">
            <w:pPr>
              <w:spacing w:after="0" w:line="240" w:lineRule="auto"/>
              <w:jc w:val="center"/>
              <w:rPr>
                <w:color w:val="FFC000"/>
              </w:rPr>
            </w:pPr>
            <w:r w:rsidRPr="00524849">
              <w:rPr>
                <w:color w:val="FFC000"/>
              </w:rPr>
              <w:t>Children In need</w:t>
            </w:r>
          </w:p>
          <w:p w14:paraId="275E467B" w14:textId="77777777" w:rsidR="00FB22EF" w:rsidRPr="001214E2" w:rsidRDefault="00FB22EF" w:rsidP="00812F31">
            <w:pPr>
              <w:spacing w:after="0" w:line="240" w:lineRule="auto"/>
              <w:jc w:val="center"/>
              <w:rPr>
                <w:color w:val="FFC000"/>
              </w:rPr>
            </w:pPr>
          </w:p>
          <w:p w14:paraId="66C2915B" w14:textId="77777777" w:rsidR="00FB22EF" w:rsidRPr="001214E2" w:rsidRDefault="00FB22EF" w:rsidP="00812F31">
            <w:pPr>
              <w:spacing w:after="0" w:line="240" w:lineRule="auto"/>
              <w:jc w:val="center"/>
            </w:pPr>
            <w:r w:rsidRPr="001214E2">
              <w:rPr>
                <w:color w:val="FFC000"/>
              </w:rPr>
              <w:t>Votes for School</w:t>
            </w:r>
          </w:p>
        </w:tc>
        <w:tc>
          <w:tcPr>
            <w:tcW w:w="1502" w:type="dxa"/>
          </w:tcPr>
          <w:p w14:paraId="514F447F" w14:textId="77777777" w:rsidR="00FB22EF" w:rsidRPr="001214E2" w:rsidRDefault="00FB22EF" w:rsidP="00812F31">
            <w:pPr>
              <w:spacing w:after="0" w:line="240" w:lineRule="auto"/>
              <w:rPr>
                <w:color w:val="002060"/>
              </w:rPr>
            </w:pPr>
            <w:r w:rsidRPr="001214E2">
              <w:rPr>
                <w:color w:val="002060"/>
              </w:rPr>
              <w:t xml:space="preserve">Domestic Abuse </w:t>
            </w:r>
          </w:p>
          <w:p w14:paraId="6903A050" w14:textId="77777777" w:rsidR="00FB22EF" w:rsidRPr="001214E2" w:rsidRDefault="00FB22EF" w:rsidP="00812F31">
            <w:pPr>
              <w:spacing w:after="0" w:line="240" w:lineRule="auto"/>
              <w:rPr>
                <w:color w:val="002060"/>
              </w:rPr>
            </w:pPr>
          </w:p>
          <w:p w14:paraId="4B2A17A5" w14:textId="77777777" w:rsidR="00FB22EF" w:rsidRPr="001214E2" w:rsidRDefault="00FB22EF" w:rsidP="00812F31">
            <w:pPr>
              <w:spacing w:after="0" w:line="240" w:lineRule="auto"/>
              <w:rPr>
                <w:color w:val="002060"/>
              </w:rPr>
            </w:pPr>
            <w:r w:rsidRPr="001214E2">
              <w:rPr>
                <w:color w:val="002060"/>
              </w:rPr>
              <w:t xml:space="preserve">FGM </w:t>
            </w:r>
          </w:p>
          <w:p w14:paraId="28D9F513" w14:textId="77777777" w:rsidR="00FB22EF" w:rsidRPr="001214E2" w:rsidRDefault="00FB22EF" w:rsidP="00812F31">
            <w:pPr>
              <w:spacing w:after="0" w:line="240" w:lineRule="auto"/>
              <w:rPr>
                <w:color w:val="002060"/>
              </w:rPr>
            </w:pPr>
          </w:p>
          <w:p w14:paraId="4C9BB577" w14:textId="77777777" w:rsidR="00FB22EF" w:rsidRPr="001214E2" w:rsidRDefault="00FB22EF" w:rsidP="00812F31">
            <w:pPr>
              <w:spacing w:after="0" w:line="240" w:lineRule="auto"/>
              <w:rPr>
                <w:color w:val="002060"/>
              </w:rPr>
            </w:pPr>
            <w:r w:rsidRPr="001214E2">
              <w:rPr>
                <w:color w:val="002060"/>
              </w:rPr>
              <w:t xml:space="preserve">Bullying </w:t>
            </w:r>
          </w:p>
          <w:p w14:paraId="0C8D6EB9" w14:textId="77777777" w:rsidR="00FB22EF" w:rsidRPr="001214E2" w:rsidRDefault="00FB22EF" w:rsidP="00812F31">
            <w:pPr>
              <w:spacing w:after="0" w:line="240" w:lineRule="auto"/>
              <w:rPr>
                <w:color w:val="002060"/>
              </w:rPr>
            </w:pPr>
          </w:p>
          <w:p w14:paraId="28DD768A" w14:textId="77777777" w:rsidR="00FB22EF" w:rsidRDefault="00FB22EF" w:rsidP="00812F31">
            <w:pPr>
              <w:spacing w:after="0" w:line="240" w:lineRule="auto"/>
              <w:rPr>
                <w:color w:val="002060"/>
              </w:rPr>
            </w:pPr>
            <w:r w:rsidRPr="001214E2">
              <w:rPr>
                <w:color w:val="002060"/>
              </w:rPr>
              <w:t xml:space="preserve">Road Safety </w:t>
            </w:r>
          </w:p>
          <w:p w14:paraId="531962F9" w14:textId="77777777" w:rsidR="00FB22EF" w:rsidRDefault="00FB22EF" w:rsidP="00812F31">
            <w:pPr>
              <w:spacing w:after="0" w:line="240" w:lineRule="auto"/>
              <w:rPr>
                <w:color w:val="002060"/>
              </w:rPr>
            </w:pPr>
          </w:p>
          <w:p w14:paraId="0FF6D84E" w14:textId="77777777" w:rsidR="00FB22EF" w:rsidRDefault="00FB22EF" w:rsidP="00812F31">
            <w:pPr>
              <w:spacing w:after="0" w:line="240" w:lineRule="auto"/>
              <w:rPr>
                <w:color w:val="002060"/>
              </w:rPr>
            </w:pPr>
            <w:r w:rsidRPr="00F01CA0">
              <w:rPr>
                <w:color w:val="FFC000"/>
              </w:rPr>
              <w:t>Islamophobia</w:t>
            </w:r>
          </w:p>
          <w:p w14:paraId="0BD4E6C1" w14:textId="77777777" w:rsidR="00FB22EF" w:rsidRPr="001214E2" w:rsidRDefault="00FB22EF" w:rsidP="00812F31">
            <w:pPr>
              <w:spacing w:after="0" w:line="240" w:lineRule="auto"/>
            </w:pPr>
          </w:p>
          <w:p w14:paraId="01A5395B" w14:textId="77777777" w:rsidR="00FB22EF" w:rsidRPr="001214E2" w:rsidRDefault="00FB22EF" w:rsidP="00812F31">
            <w:pPr>
              <w:spacing w:after="0" w:line="240" w:lineRule="auto"/>
              <w:rPr>
                <w:color w:val="FFC000"/>
              </w:rPr>
            </w:pPr>
            <w:r w:rsidRPr="001214E2">
              <w:rPr>
                <w:color w:val="FFC000"/>
              </w:rPr>
              <w:t>Votes for school</w:t>
            </w:r>
          </w:p>
          <w:p w14:paraId="3A961739" w14:textId="77777777" w:rsidR="00FB22EF" w:rsidRPr="001214E2" w:rsidRDefault="00FB22EF" w:rsidP="00812F31">
            <w:pPr>
              <w:spacing w:after="0" w:line="240" w:lineRule="auto"/>
              <w:jc w:val="center"/>
            </w:pPr>
          </w:p>
        </w:tc>
        <w:tc>
          <w:tcPr>
            <w:tcW w:w="1503" w:type="dxa"/>
          </w:tcPr>
          <w:p w14:paraId="2B05C445" w14:textId="77777777" w:rsidR="00FB22EF" w:rsidRPr="001214E2" w:rsidRDefault="00FB22EF" w:rsidP="00812F31">
            <w:pPr>
              <w:spacing w:after="0" w:line="240" w:lineRule="auto"/>
              <w:rPr>
                <w:color w:val="538135"/>
              </w:rPr>
            </w:pPr>
            <w:r w:rsidRPr="001214E2">
              <w:rPr>
                <w:color w:val="538135"/>
              </w:rPr>
              <w:t xml:space="preserve">Online &amp; Media </w:t>
            </w:r>
          </w:p>
          <w:p w14:paraId="174752DA" w14:textId="77777777" w:rsidR="00FB22EF" w:rsidRPr="001214E2" w:rsidRDefault="00FB22EF" w:rsidP="00812F31">
            <w:pPr>
              <w:spacing w:after="0" w:line="240" w:lineRule="auto"/>
              <w:rPr>
                <w:color w:val="538135"/>
              </w:rPr>
            </w:pPr>
          </w:p>
          <w:p w14:paraId="2642291F" w14:textId="77777777" w:rsidR="00FB22EF" w:rsidRPr="001214E2" w:rsidRDefault="00FB22EF" w:rsidP="00812F31">
            <w:pPr>
              <w:spacing w:after="0" w:line="240" w:lineRule="auto"/>
              <w:rPr>
                <w:color w:val="538135"/>
              </w:rPr>
            </w:pPr>
            <w:r w:rsidRPr="001214E2">
              <w:rPr>
                <w:color w:val="538135"/>
              </w:rPr>
              <w:t xml:space="preserve">Being safe </w:t>
            </w:r>
          </w:p>
          <w:p w14:paraId="53305F61" w14:textId="77777777" w:rsidR="00FB22EF" w:rsidRPr="001214E2" w:rsidRDefault="00FB22EF" w:rsidP="00812F31">
            <w:pPr>
              <w:spacing w:after="0" w:line="240" w:lineRule="auto"/>
            </w:pPr>
          </w:p>
          <w:p w14:paraId="01C7F345" w14:textId="77777777" w:rsidR="00FB22EF" w:rsidRPr="001214E2" w:rsidRDefault="00FB22EF" w:rsidP="00812F31">
            <w:pPr>
              <w:spacing w:after="0" w:line="240" w:lineRule="auto"/>
            </w:pPr>
            <w:r w:rsidRPr="001214E2">
              <w:rPr>
                <w:color w:val="FFC000"/>
              </w:rPr>
              <w:t>Votes for school</w:t>
            </w:r>
          </w:p>
        </w:tc>
        <w:tc>
          <w:tcPr>
            <w:tcW w:w="1503" w:type="dxa"/>
          </w:tcPr>
          <w:p w14:paraId="6ECC482C" w14:textId="77777777" w:rsidR="00FB22EF" w:rsidRPr="001214E2" w:rsidRDefault="00FB22EF" w:rsidP="00812F31">
            <w:pPr>
              <w:spacing w:after="0" w:line="240" w:lineRule="auto"/>
              <w:rPr>
                <w:color w:val="1F3864"/>
              </w:rPr>
            </w:pPr>
            <w:r w:rsidRPr="001214E2">
              <w:rPr>
                <w:color w:val="1F3864"/>
              </w:rPr>
              <w:t xml:space="preserve">Hate crime, gang and youth violence </w:t>
            </w:r>
          </w:p>
          <w:p w14:paraId="2DF9C356" w14:textId="77777777" w:rsidR="00FB22EF" w:rsidRPr="001214E2" w:rsidRDefault="00FB22EF" w:rsidP="00812F31">
            <w:pPr>
              <w:spacing w:after="0" w:line="240" w:lineRule="auto"/>
              <w:rPr>
                <w:color w:val="1F3864"/>
              </w:rPr>
            </w:pPr>
          </w:p>
          <w:p w14:paraId="61C794AE" w14:textId="77777777" w:rsidR="00FB22EF" w:rsidRPr="001214E2" w:rsidRDefault="00FB22EF" w:rsidP="00812F31">
            <w:pPr>
              <w:spacing w:after="0" w:line="240" w:lineRule="auto"/>
              <w:rPr>
                <w:color w:val="1F3864"/>
              </w:rPr>
            </w:pPr>
            <w:r w:rsidRPr="001214E2">
              <w:rPr>
                <w:color w:val="1F3864"/>
              </w:rPr>
              <w:t>Criminal records</w:t>
            </w:r>
          </w:p>
          <w:p w14:paraId="409FBA44" w14:textId="77777777" w:rsidR="00FB22EF" w:rsidRPr="001214E2" w:rsidRDefault="00FB22EF" w:rsidP="00812F31">
            <w:pPr>
              <w:spacing w:after="0" w:line="240" w:lineRule="auto"/>
              <w:rPr>
                <w:color w:val="1F3864"/>
              </w:rPr>
            </w:pPr>
          </w:p>
          <w:p w14:paraId="4AB9A17D" w14:textId="77777777" w:rsidR="00FB22EF" w:rsidRPr="001214E2" w:rsidRDefault="00FB22EF" w:rsidP="00812F31">
            <w:pPr>
              <w:spacing w:after="0" w:line="240" w:lineRule="auto"/>
              <w:rPr>
                <w:color w:val="1F3864"/>
              </w:rPr>
            </w:pPr>
            <w:r w:rsidRPr="001214E2">
              <w:rPr>
                <w:color w:val="1F3864"/>
              </w:rPr>
              <w:t xml:space="preserve">Knife crime </w:t>
            </w:r>
          </w:p>
          <w:p w14:paraId="4E7509A2" w14:textId="77777777" w:rsidR="00FB22EF" w:rsidRPr="001214E2" w:rsidRDefault="00FB22EF" w:rsidP="00812F31">
            <w:pPr>
              <w:spacing w:after="0" w:line="240" w:lineRule="auto"/>
              <w:rPr>
                <w:color w:val="1F3864"/>
              </w:rPr>
            </w:pPr>
          </w:p>
          <w:p w14:paraId="7AFF61CB" w14:textId="77777777" w:rsidR="00FB22EF" w:rsidRPr="001214E2" w:rsidRDefault="00FB22EF" w:rsidP="00812F31">
            <w:pPr>
              <w:spacing w:after="0" w:line="240" w:lineRule="auto"/>
              <w:rPr>
                <w:color w:val="1F3864"/>
              </w:rPr>
            </w:pPr>
            <w:r w:rsidRPr="001214E2">
              <w:rPr>
                <w:color w:val="1F3864"/>
              </w:rPr>
              <w:t xml:space="preserve">Extremism </w:t>
            </w:r>
          </w:p>
          <w:p w14:paraId="32578FB3" w14:textId="77777777" w:rsidR="00FB22EF" w:rsidRPr="001214E2" w:rsidRDefault="00FB22EF" w:rsidP="00812F31">
            <w:pPr>
              <w:spacing w:after="0" w:line="240" w:lineRule="auto"/>
              <w:rPr>
                <w:color w:val="1F3864"/>
              </w:rPr>
            </w:pPr>
          </w:p>
          <w:p w14:paraId="64308FAE" w14:textId="77777777" w:rsidR="00FB22EF" w:rsidRPr="001214E2" w:rsidRDefault="00FB22EF" w:rsidP="00812F31">
            <w:pPr>
              <w:spacing w:after="0" w:line="240" w:lineRule="auto"/>
              <w:rPr>
                <w:color w:val="1F3864"/>
              </w:rPr>
            </w:pPr>
            <w:r w:rsidRPr="001214E2">
              <w:rPr>
                <w:color w:val="1F3864"/>
              </w:rPr>
              <w:t>Drugs, Alcohol &amp; vaping</w:t>
            </w:r>
          </w:p>
          <w:p w14:paraId="3604F541" w14:textId="77777777" w:rsidR="00FB22EF" w:rsidRPr="001214E2" w:rsidRDefault="00FB22EF" w:rsidP="00812F31">
            <w:pPr>
              <w:spacing w:after="0" w:line="240" w:lineRule="auto"/>
              <w:rPr>
                <w:color w:val="1F3864"/>
              </w:rPr>
            </w:pPr>
          </w:p>
          <w:p w14:paraId="77419FCB" w14:textId="77777777" w:rsidR="00FB22EF" w:rsidRPr="00524849" w:rsidRDefault="00FB22EF" w:rsidP="00812F31">
            <w:pPr>
              <w:spacing w:after="0" w:line="240" w:lineRule="auto"/>
              <w:rPr>
                <w:color w:val="FFC000"/>
              </w:rPr>
            </w:pPr>
            <w:r w:rsidRPr="00524849">
              <w:rPr>
                <w:color w:val="FFC000"/>
              </w:rPr>
              <w:t xml:space="preserve">Votes for school </w:t>
            </w:r>
          </w:p>
          <w:p w14:paraId="2B9C1F24" w14:textId="77777777" w:rsidR="00FB22EF" w:rsidRPr="001214E2" w:rsidRDefault="00FB22EF" w:rsidP="00812F31">
            <w:pPr>
              <w:spacing w:after="0" w:line="240" w:lineRule="auto"/>
              <w:jc w:val="center"/>
            </w:pPr>
          </w:p>
        </w:tc>
        <w:tc>
          <w:tcPr>
            <w:tcW w:w="1503" w:type="dxa"/>
          </w:tcPr>
          <w:p w14:paraId="41E8CCD1" w14:textId="77777777" w:rsidR="007339E8" w:rsidRPr="007339E8" w:rsidRDefault="007339E8" w:rsidP="007339E8">
            <w:pPr>
              <w:spacing w:after="0" w:line="240" w:lineRule="auto"/>
              <w:rPr>
                <w:color w:val="002060"/>
              </w:rPr>
            </w:pPr>
            <w:r w:rsidRPr="007339E8">
              <w:rPr>
                <w:color w:val="002060"/>
              </w:rPr>
              <w:t>County lines</w:t>
            </w:r>
          </w:p>
          <w:p w14:paraId="1B064718" w14:textId="77777777" w:rsidR="007339E8" w:rsidRPr="007339E8" w:rsidRDefault="007339E8" w:rsidP="007339E8">
            <w:pPr>
              <w:spacing w:after="0" w:line="240" w:lineRule="auto"/>
              <w:rPr>
                <w:color w:val="002060"/>
              </w:rPr>
            </w:pPr>
          </w:p>
          <w:p w14:paraId="5AE21D0A" w14:textId="77777777" w:rsidR="007339E8" w:rsidRPr="007339E8" w:rsidRDefault="007339E8" w:rsidP="007339E8">
            <w:pPr>
              <w:spacing w:after="0" w:line="240" w:lineRule="auto"/>
              <w:rPr>
                <w:color w:val="002060"/>
              </w:rPr>
            </w:pPr>
            <w:r w:rsidRPr="007339E8">
              <w:rPr>
                <w:color w:val="002060"/>
              </w:rPr>
              <w:t>Forced marriages &amp; Honour killing</w:t>
            </w:r>
          </w:p>
          <w:p w14:paraId="2F80E0C0" w14:textId="77777777" w:rsidR="007339E8" w:rsidRPr="007339E8" w:rsidRDefault="007339E8" w:rsidP="007339E8">
            <w:pPr>
              <w:spacing w:after="0" w:line="240" w:lineRule="auto"/>
              <w:rPr>
                <w:color w:val="002060"/>
              </w:rPr>
            </w:pPr>
          </w:p>
          <w:p w14:paraId="7E3AF09A" w14:textId="77777777" w:rsidR="007339E8" w:rsidRDefault="007339E8" w:rsidP="007339E8">
            <w:pPr>
              <w:spacing w:after="0" w:line="240" w:lineRule="auto"/>
              <w:rPr>
                <w:color w:val="002060"/>
              </w:rPr>
            </w:pPr>
            <w:r w:rsidRPr="007339E8">
              <w:rPr>
                <w:color w:val="002060"/>
              </w:rPr>
              <w:t>SVSH – Sexual violence &amp; Sexual harassment</w:t>
            </w:r>
          </w:p>
          <w:p w14:paraId="362D2F65" w14:textId="77777777" w:rsidR="007339E8" w:rsidRPr="001214E2" w:rsidRDefault="007339E8" w:rsidP="007339E8">
            <w:pPr>
              <w:spacing w:after="0" w:line="240" w:lineRule="auto"/>
              <w:rPr>
                <w:color w:val="538135"/>
              </w:rPr>
            </w:pPr>
          </w:p>
          <w:p w14:paraId="134AE391" w14:textId="7E7FFB72" w:rsidR="00FB22EF" w:rsidRPr="00524849" w:rsidRDefault="007339E8" w:rsidP="007339E8">
            <w:pPr>
              <w:spacing w:after="0" w:line="240" w:lineRule="auto"/>
              <w:rPr>
                <w:color w:val="FFC000"/>
              </w:rPr>
            </w:pPr>
            <w:r w:rsidRPr="001214E2">
              <w:rPr>
                <w:color w:val="FFC000"/>
              </w:rPr>
              <w:t>Votes for school</w:t>
            </w:r>
          </w:p>
        </w:tc>
        <w:tc>
          <w:tcPr>
            <w:tcW w:w="1503" w:type="dxa"/>
          </w:tcPr>
          <w:p w14:paraId="574CD6E4" w14:textId="77777777" w:rsidR="007339E8" w:rsidRPr="007339E8" w:rsidRDefault="007339E8" w:rsidP="007339E8">
            <w:pPr>
              <w:spacing w:after="0" w:line="240" w:lineRule="auto"/>
              <w:rPr>
                <w:color w:val="538135" w:themeColor="accent6" w:themeShade="BF"/>
              </w:rPr>
            </w:pPr>
            <w:r w:rsidRPr="007339E8">
              <w:rPr>
                <w:color w:val="538135" w:themeColor="accent6" w:themeShade="BF"/>
              </w:rPr>
              <w:t>Intimate &amp; sexual relationship</w:t>
            </w:r>
          </w:p>
          <w:p w14:paraId="0DF1AFAE" w14:textId="77777777" w:rsidR="00FB22EF" w:rsidRPr="001214E2" w:rsidRDefault="00FB22EF" w:rsidP="00812F31">
            <w:pPr>
              <w:spacing w:after="0" w:line="240" w:lineRule="auto"/>
              <w:rPr>
                <w:color w:val="002060"/>
              </w:rPr>
            </w:pPr>
          </w:p>
          <w:p w14:paraId="0BED6F7F" w14:textId="77777777" w:rsidR="00FB22EF" w:rsidRPr="001214E2" w:rsidRDefault="00FB22EF" w:rsidP="00812F31">
            <w:pPr>
              <w:spacing w:after="0" w:line="240" w:lineRule="auto"/>
              <w:rPr>
                <w:color w:val="FFC000"/>
              </w:rPr>
            </w:pPr>
            <w:r w:rsidRPr="001214E2">
              <w:rPr>
                <w:color w:val="FFC000"/>
              </w:rPr>
              <w:t xml:space="preserve">Votes for school </w:t>
            </w:r>
          </w:p>
          <w:p w14:paraId="2EDB00FA" w14:textId="77777777" w:rsidR="00FB22EF" w:rsidRPr="001214E2" w:rsidRDefault="00FB22EF" w:rsidP="00812F31">
            <w:pPr>
              <w:spacing w:after="0" w:line="240" w:lineRule="auto"/>
            </w:pPr>
          </w:p>
        </w:tc>
      </w:tr>
    </w:tbl>
    <w:p w14:paraId="6BB0A70A" w14:textId="77777777" w:rsidR="00FB22EF" w:rsidRDefault="00FB22EF" w:rsidP="00FB22EF">
      <w:pPr>
        <w:jc w:val="cente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502"/>
        <w:gridCol w:w="1502"/>
        <w:gridCol w:w="1503"/>
        <w:gridCol w:w="1503"/>
        <w:gridCol w:w="1503"/>
        <w:gridCol w:w="1503"/>
      </w:tblGrid>
      <w:tr w:rsidR="00FB22EF" w:rsidRPr="001214E2" w14:paraId="5F81871D" w14:textId="77777777" w:rsidTr="00FB22EF">
        <w:trPr>
          <w:trHeight w:val="4810"/>
        </w:trPr>
        <w:tc>
          <w:tcPr>
            <w:tcW w:w="525" w:type="dxa"/>
          </w:tcPr>
          <w:p w14:paraId="730527C3" w14:textId="77777777" w:rsidR="00FB22EF" w:rsidRPr="001214E2" w:rsidRDefault="00FB22EF" w:rsidP="00812F31">
            <w:pPr>
              <w:spacing w:after="0" w:line="240" w:lineRule="auto"/>
              <w:jc w:val="center"/>
            </w:pPr>
            <w:r w:rsidRPr="001214E2">
              <w:t>11</w:t>
            </w:r>
          </w:p>
        </w:tc>
        <w:tc>
          <w:tcPr>
            <w:tcW w:w="1502" w:type="dxa"/>
          </w:tcPr>
          <w:p w14:paraId="27D34ADE" w14:textId="77777777" w:rsidR="00FB22EF" w:rsidRPr="001214E2" w:rsidRDefault="00FB22EF" w:rsidP="00812F31">
            <w:pPr>
              <w:spacing w:after="0" w:line="240" w:lineRule="auto"/>
              <w:jc w:val="center"/>
              <w:rPr>
                <w:color w:val="538135"/>
              </w:rPr>
            </w:pPr>
            <w:r w:rsidRPr="001214E2">
              <w:rPr>
                <w:color w:val="538135"/>
              </w:rPr>
              <w:t>Families</w:t>
            </w:r>
          </w:p>
          <w:p w14:paraId="6FEBF732" w14:textId="77777777" w:rsidR="00FB22EF" w:rsidRPr="001214E2" w:rsidRDefault="00FB22EF" w:rsidP="00812F31">
            <w:pPr>
              <w:spacing w:after="0" w:line="240" w:lineRule="auto"/>
              <w:jc w:val="center"/>
              <w:rPr>
                <w:color w:val="538135"/>
              </w:rPr>
            </w:pPr>
            <w:r w:rsidRPr="001214E2">
              <w:rPr>
                <w:color w:val="538135"/>
              </w:rPr>
              <w:t>Respectful relationship</w:t>
            </w:r>
          </w:p>
          <w:p w14:paraId="4A771D1E" w14:textId="77777777" w:rsidR="00FB22EF" w:rsidRPr="001214E2" w:rsidRDefault="00FB22EF" w:rsidP="00812F31">
            <w:pPr>
              <w:spacing w:after="0" w:line="240" w:lineRule="auto"/>
              <w:jc w:val="center"/>
              <w:rPr>
                <w:color w:val="538135"/>
              </w:rPr>
            </w:pPr>
          </w:p>
          <w:p w14:paraId="56A4EDBA" w14:textId="77777777" w:rsidR="00FB22EF" w:rsidRPr="00524849" w:rsidRDefault="00FB22EF" w:rsidP="00812F31">
            <w:pPr>
              <w:spacing w:after="0" w:line="240" w:lineRule="auto"/>
              <w:jc w:val="center"/>
              <w:rPr>
                <w:color w:val="FFC000"/>
              </w:rPr>
            </w:pPr>
            <w:r w:rsidRPr="00524849">
              <w:rPr>
                <w:color w:val="FFC000"/>
              </w:rPr>
              <w:t xml:space="preserve">Black history Month </w:t>
            </w:r>
          </w:p>
          <w:p w14:paraId="1040CCA5" w14:textId="77777777" w:rsidR="00FB22EF" w:rsidRPr="001214E2" w:rsidRDefault="00FB22EF" w:rsidP="00812F31">
            <w:pPr>
              <w:spacing w:after="0" w:line="240" w:lineRule="auto"/>
              <w:jc w:val="center"/>
              <w:rPr>
                <w:color w:val="2F5496"/>
              </w:rPr>
            </w:pPr>
          </w:p>
          <w:p w14:paraId="20F781C7" w14:textId="77777777" w:rsidR="00FB22EF" w:rsidRPr="001214E2" w:rsidRDefault="00FB22EF" w:rsidP="00812F31">
            <w:pPr>
              <w:spacing w:after="0" w:line="240" w:lineRule="auto"/>
              <w:jc w:val="center"/>
              <w:rPr>
                <w:color w:val="2F5496"/>
              </w:rPr>
            </w:pPr>
            <w:r w:rsidRPr="001214E2">
              <w:rPr>
                <w:color w:val="2F5496"/>
              </w:rPr>
              <w:t xml:space="preserve">World Mental health day </w:t>
            </w:r>
          </w:p>
          <w:p w14:paraId="523A6CBC" w14:textId="77777777" w:rsidR="00FB22EF" w:rsidRPr="001214E2" w:rsidRDefault="00FB22EF" w:rsidP="00812F31">
            <w:pPr>
              <w:spacing w:after="0" w:line="240" w:lineRule="auto"/>
              <w:rPr>
                <w:color w:val="538135"/>
              </w:rPr>
            </w:pPr>
          </w:p>
          <w:p w14:paraId="266A400A" w14:textId="77777777" w:rsidR="00FB22EF" w:rsidRPr="00524849" w:rsidRDefault="00FB22EF" w:rsidP="00812F31">
            <w:pPr>
              <w:spacing w:after="0" w:line="240" w:lineRule="auto"/>
              <w:jc w:val="center"/>
              <w:rPr>
                <w:color w:val="FFC000"/>
              </w:rPr>
            </w:pPr>
            <w:r w:rsidRPr="00524849">
              <w:rPr>
                <w:color w:val="FFC000"/>
              </w:rPr>
              <w:t>Children In need</w:t>
            </w:r>
          </w:p>
          <w:p w14:paraId="55278E02" w14:textId="77777777" w:rsidR="00FB22EF" w:rsidRPr="001214E2" w:rsidRDefault="00FB22EF" w:rsidP="00812F31">
            <w:pPr>
              <w:spacing w:after="0" w:line="240" w:lineRule="auto"/>
              <w:jc w:val="center"/>
              <w:rPr>
                <w:color w:val="FFC000"/>
              </w:rPr>
            </w:pPr>
          </w:p>
          <w:p w14:paraId="697FBC6A" w14:textId="77777777" w:rsidR="00FB22EF" w:rsidRPr="001214E2" w:rsidRDefault="00FB22EF" w:rsidP="00812F31">
            <w:pPr>
              <w:spacing w:after="0" w:line="240" w:lineRule="auto"/>
              <w:jc w:val="center"/>
            </w:pPr>
            <w:r w:rsidRPr="001214E2">
              <w:rPr>
                <w:color w:val="FFC000"/>
              </w:rPr>
              <w:t>Votes for School</w:t>
            </w:r>
          </w:p>
        </w:tc>
        <w:tc>
          <w:tcPr>
            <w:tcW w:w="1502" w:type="dxa"/>
          </w:tcPr>
          <w:p w14:paraId="646C189B" w14:textId="77777777" w:rsidR="00FB22EF" w:rsidRPr="001214E2" w:rsidRDefault="00FB22EF" w:rsidP="00812F31">
            <w:pPr>
              <w:spacing w:after="0" w:line="240" w:lineRule="auto"/>
              <w:rPr>
                <w:color w:val="002060"/>
              </w:rPr>
            </w:pPr>
            <w:r w:rsidRPr="001214E2">
              <w:rPr>
                <w:color w:val="002060"/>
              </w:rPr>
              <w:t xml:space="preserve">Domestic Abuse </w:t>
            </w:r>
          </w:p>
          <w:p w14:paraId="21F8D3F1" w14:textId="77777777" w:rsidR="00FB22EF" w:rsidRPr="001214E2" w:rsidRDefault="00FB22EF" w:rsidP="00812F31">
            <w:pPr>
              <w:spacing w:after="0" w:line="240" w:lineRule="auto"/>
              <w:rPr>
                <w:color w:val="002060"/>
              </w:rPr>
            </w:pPr>
          </w:p>
          <w:p w14:paraId="61E79206" w14:textId="77777777" w:rsidR="00FB22EF" w:rsidRPr="001214E2" w:rsidRDefault="00FB22EF" w:rsidP="00812F31">
            <w:pPr>
              <w:spacing w:after="0" w:line="240" w:lineRule="auto"/>
              <w:rPr>
                <w:color w:val="002060"/>
              </w:rPr>
            </w:pPr>
            <w:r w:rsidRPr="001214E2">
              <w:rPr>
                <w:color w:val="002060"/>
              </w:rPr>
              <w:t xml:space="preserve">FGM </w:t>
            </w:r>
          </w:p>
          <w:p w14:paraId="0BD9E958" w14:textId="77777777" w:rsidR="00FB22EF" w:rsidRPr="001214E2" w:rsidRDefault="00FB22EF" w:rsidP="00812F31">
            <w:pPr>
              <w:spacing w:after="0" w:line="240" w:lineRule="auto"/>
              <w:rPr>
                <w:color w:val="002060"/>
              </w:rPr>
            </w:pPr>
          </w:p>
          <w:p w14:paraId="41D97D6E" w14:textId="77777777" w:rsidR="00FB22EF" w:rsidRPr="001214E2" w:rsidRDefault="00FB22EF" w:rsidP="00812F31">
            <w:pPr>
              <w:spacing w:after="0" w:line="240" w:lineRule="auto"/>
              <w:rPr>
                <w:color w:val="002060"/>
              </w:rPr>
            </w:pPr>
            <w:r w:rsidRPr="001214E2">
              <w:rPr>
                <w:color w:val="002060"/>
              </w:rPr>
              <w:t xml:space="preserve">Bullying </w:t>
            </w:r>
          </w:p>
          <w:p w14:paraId="4FADC219" w14:textId="77777777" w:rsidR="00FB22EF" w:rsidRPr="001214E2" w:rsidRDefault="00FB22EF" w:rsidP="00812F31">
            <w:pPr>
              <w:spacing w:after="0" w:line="240" w:lineRule="auto"/>
              <w:rPr>
                <w:color w:val="002060"/>
              </w:rPr>
            </w:pPr>
          </w:p>
          <w:p w14:paraId="57FC0A74" w14:textId="77777777" w:rsidR="00FB22EF" w:rsidRDefault="00FB22EF" w:rsidP="00812F31">
            <w:pPr>
              <w:spacing w:after="0" w:line="240" w:lineRule="auto"/>
              <w:rPr>
                <w:color w:val="002060"/>
              </w:rPr>
            </w:pPr>
            <w:r w:rsidRPr="001214E2">
              <w:rPr>
                <w:color w:val="002060"/>
              </w:rPr>
              <w:t xml:space="preserve">Road Safety </w:t>
            </w:r>
          </w:p>
          <w:p w14:paraId="7B29E804" w14:textId="77777777" w:rsidR="00FB22EF" w:rsidRDefault="00FB22EF" w:rsidP="00812F31">
            <w:pPr>
              <w:spacing w:after="0" w:line="240" w:lineRule="auto"/>
              <w:rPr>
                <w:color w:val="002060"/>
              </w:rPr>
            </w:pPr>
          </w:p>
          <w:p w14:paraId="11B6E687" w14:textId="77777777" w:rsidR="00FB22EF" w:rsidRPr="001214E2" w:rsidRDefault="00FB22EF" w:rsidP="00812F31">
            <w:pPr>
              <w:spacing w:after="0" w:line="240" w:lineRule="auto"/>
              <w:rPr>
                <w:color w:val="001848"/>
              </w:rPr>
            </w:pPr>
            <w:r w:rsidRPr="00F01CA0">
              <w:rPr>
                <w:color w:val="FFC000"/>
              </w:rPr>
              <w:t>Islamophobia</w:t>
            </w:r>
          </w:p>
          <w:p w14:paraId="30B6934C" w14:textId="77777777" w:rsidR="00FB22EF" w:rsidRPr="001214E2" w:rsidRDefault="00FB22EF" w:rsidP="00812F31">
            <w:pPr>
              <w:spacing w:after="0" w:line="240" w:lineRule="auto"/>
            </w:pPr>
          </w:p>
          <w:p w14:paraId="673DA4AC" w14:textId="77777777" w:rsidR="00FB22EF" w:rsidRPr="001214E2" w:rsidRDefault="00FB22EF" w:rsidP="00812F31">
            <w:pPr>
              <w:spacing w:after="0" w:line="240" w:lineRule="auto"/>
              <w:rPr>
                <w:color w:val="FFC000"/>
              </w:rPr>
            </w:pPr>
            <w:r w:rsidRPr="001214E2">
              <w:rPr>
                <w:color w:val="FFC000"/>
              </w:rPr>
              <w:t>Votes for school</w:t>
            </w:r>
          </w:p>
          <w:p w14:paraId="42E34110" w14:textId="77777777" w:rsidR="00FB22EF" w:rsidRPr="001214E2" w:rsidRDefault="00FB22EF" w:rsidP="00812F31">
            <w:pPr>
              <w:spacing w:after="0" w:line="240" w:lineRule="auto"/>
              <w:jc w:val="center"/>
            </w:pPr>
          </w:p>
        </w:tc>
        <w:tc>
          <w:tcPr>
            <w:tcW w:w="1503" w:type="dxa"/>
          </w:tcPr>
          <w:p w14:paraId="2343CFD7" w14:textId="77777777" w:rsidR="00FB22EF" w:rsidRPr="001214E2" w:rsidRDefault="00FB22EF" w:rsidP="00812F31">
            <w:pPr>
              <w:spacing w:after="0" w:line="240" w:lineRule="auto"/>
              <w:rPr>
                <w:color w:val="538135"/>
              </w:rPr>
            </w:pPr>
            <w:r w:rsidRPr="001214E2">
              <w:rPr>
                <w:color w:val="538135"/>
              </w:rPr>
              <w:t xml:space="preserve">Being safe </w:t>
            </w:r>
          </w:p>
          <w:p w14:paraId="7B893A74" w14:textId="77777777" w:rsidR="00FB22EF" w:rsidRPr="001214E2" w:rsidRDefault="00FB22EF" w:rsidP="00812F31">
            <w:pPr>
              <w:spacing w:after="0" w:line="240" w:lineRule="auto"/>
              <w:rPr>
                <w:color w:val="538135"/>
              </w:rPr>
            </w:pPr>
          </w:p>
          <w:p w14:paraId="5A945BB1" w14:textId="77777777" w:rsidR="00FB22EF" w:rsidRPr="001214E2" w:rsidRDefault="00FB22EF" w:rsidP="00812F31">
            <w:pPr>
              <w:spacing w:after="0" w:line="240" w:lineRule="auto"/>
              <w:rPr>
                <w:color w:val="538135"/>
              </w:rPr>
            </w:pPr>
            <w:r w:rsidRPr="001214E2">
              <w:rPr>
                <w:color w:val="538135"/>
              </w:rPr>
              <w:t>Intimate &amp; sexual relationship</w:t>
            </w:r>
          </w:p>
          <w:p w14:paraId="088E7058" w14:textId="77777777" w:rsidR="00FB22EF" w:rsidRPr="001214E2" w:rsidRDefault="00FB22EF" w:rsidP="00812F31">
            <w:pPr>
              <w:spacing w:after="0" w:line="240" w:lineRule="auto"/>
            </w:pPr>
          </w:p>
          <w:p w14:paraId="5B7887AE" w14:textId="77777777" w:rsidR="00FB22EF" w:rsidRPr="001214E2" w:rsidRDefault="00FB22EF" w:rsidP="00812F31">
            <w:pPr>
              <w:spacing w:after="0" w:line="240" w:lineRule="auto"/>
            </w:pPr>
            <w:r w:rsidRPr="001214E2">
              <w:rPr>
                <w:color w:val="FFC000"/>
              </w:rPr>
              <w:t xml:space="preserve">Votes for School </w:t>
            </w:r>
          </w:p>
        </w:tc>
        <w:tc>
          <w:tcPr>
            <w:tcW w:w="1503" w:type="dxa"/>
          </w:tcPr>
          <w:p w14:paraId="39FA0264" w14:textId="77777777" w:rsidR="00FB22EF" w:rsidRPr="001214E2" w:rsidRDefault="00FB22EF" w:rsidP="00812F31">
            <w:pPr>
              <w:spacing w:after="0" w:line="240" w:lineRule="auto"/>
              <w:rPr>
                <w:color w:val="1F3864"/>
              </w:rPr>
            </w:pPr>
            <w:r w:rsidRPr="001214E2">
              <w:rPr>
                <w:color w:val="1F3864"/>
              </w:rPr>
              <w:t xml:space="preserve">Hate crime, gang and youth violence </w:t>
            </w:r>
          </w:p>
          <w:p w14:paraId="473A8A8C" w14:textId="77777777" w:rsidR="00FB22EF" w:rsidRPr="001214E2" w:rsidRDefault="00FB22EF" w:rsidP="00812F31">
            <w:pPr>
              <w:spacing w:after="0" w:line="240" w:lineRule="auto"/>
              <w:rPr>
                <w:color w:val="1F3864"/>
              </w:rPr>
            </w:pPr>
          </w:p>
          <w:p w14:paraId="2BE1FCFE" w14:textId="77777777" w:rsidR="00FB22EF" w:rsidRPr="001214E2" w:rsidRDefault="00FB22EF" w:rsidP="00812F31">
            <w:pPr>
              <w:spacing w:after="0" w:line="240" w:lineRule="auto"/>
              <w:rPr>
                <w:color w:val="1F3864"/>
              </w:rPr>
            </w:pPr>
            <w:r w:rsidRPr="001214E2">
              <w:rPr>
                <w:color w:val="1F3864"/>
              </w:rPr>
              <w:t>Criminal records</w:t>
            </w:r>
          </w:p>
          <w:p w14:paraId="17B377D7" w14:textId="77777777" w:rsidR="00FB22EF" w:rsidRPr="001214E2" w:rsidRDefault="00FB22EF" w:rsidP="00812F31">
            <w:pPr>
              <w:spacing w:after="0" w:line="240" w:lineRule="auto"/>
              <w:rPr>
                <w:color w:val="1F3864"/>
              </w:rPr>
            </w:pPr>
          </w:p>
          <w:p w14:paraId="5B09253B" w14:textId="77777777" w:rsidR="00FB22EF" w:rsidRPr="001214E2" w:rsidRDefault="00FB22EF" w:rsidP="00812F31">
            <w:pPr>
              <w:spacing w:after="0" w:line="240" w:lineRule="auto"/>
              <w:rPr>
                <w:color w:val="1F3864"/>
              </w:rPr>
            </w:pPr>
            <w:r w:rsidRPr="001214E2">
              <w:rPr>
                <w:color w:val="1F3864"/>
              </w:rPr>
              <w:t xml:space="preserve">Knife crime </w:t>
            </w:r>
          </w:p>
          <w:p w14:paraId="08E63622" w14:textId="77777777" w:rsidR="00FB22EF" w:rsidRPr="001214E2" w:rsidRDefault="00FB22EF" w:rsidP="00812F31">
            <w:pPr>
              <w:spacing w:after="0" w:line="240" w:lineRule="auto"/>
              <w:rPr>
                <w:color w:val="1F3864"/>
              </w:rPr>
            </w:pPr>
          </w:p>
          <w:p w14:paraId="02B766D6" w14:textId="77777777" w:rsidR="00FB22EF" w:rsidRPr="001214E2" w:rsidRDefault="00FB22EF" w:rsidP="00812F31">
            <w:pPr>
              <w:spacing w:after="0" w:line="240" w:lineRule="auto"/>
              <w:rPr>
                <w:color w:val="1F3864"/>
              </w:rPr>
            </w:pPr>
            <w:r w:rsidRPr="001214E2">
              <w:rPr>
                <w:color w:val="1F3864"/>
              </w:rPr>
              <w:t xml:space="preserve">Extremism </w:t>
            </w:r>
          </w:p>
          <w:p w14:paraId="50F0C0DC" w14:textId="77777777" w:rsidR="00FB22EF" w:rsidRPr="001214E2" w:rsidRDefault="00FB22EF" w:rsidP="00812F31">
            <w:pPr>
              <w:spacing w:after="0" w:line="240" w:lineRule="auto"/>
              <w:rPr>
                <w:color w:val="1F3864"/>
              </w:rPr>
            </w:pPr>
          </w:p>
          <w:p w14:paraId="3F239CB4" w14:textId="77777777" w:rsidR="00FB22EF" w:rsidRPr="001214E2" w:rsidRDefault="00FB22EF" w:rsidP="00812F31">
            <w:pPr>
              <w:spacing w:after="0" w:line="240" w:lineRule="auto"/>
              <w:rPr>
                <w:color w:val="1F3864"/>
              </w:rPr>
            </w:pPr>
            <w:r w:rsidRPr="001214E2">
              <w:rPr>
                <w:color w:val="1F3864"/>
              </w:rPr>
              <w:t>Drugs, Alcohol &amp; vaping</w:t>
            </w:r>
          </w:p>
          <w:p w14:paraId="543F7BA2" w14:textId="77777777" w:rsidR="00FB22EF" w:rsidRPr="001214E2" w:rsidRDefault="00FB22EF" w:rsidP="00812F31">
            <w:pPr>
              <w:spacing w:after="0" w:line="240" w:lineRule="auto"/>
              <w:rPr>
                <w:color w:val="1F3864"/>
              </w:rPr>
            </w:pPr>
          </w:p>
          <w:p w14:paraId="2276D251" w14:textId="77777777" w:rsidR="00FB22EF" w:rsidRPr="00524849" w:rsidRDefault="00FB22EF" w:rsidP="00812F31">
            <w:pPr>
              <w:spacing w:after="0" w:line="240" w:lineRule="auto"/>
              <w:rPr>
                <w:color w:val="FFC000"/>
              </w:rPr>
            </w:pPr>
            <w:r w:rsidRPr="00524849">
              <w:rPr>
                <w:color w:val="FFC000"/>
              </w:rPr>
              <w:t xml:space="preserve">Votes for school </w:t>
            </w:r>
          </w:p>
          <w:p w14:paraId="436F2672" w14:textId="77777777" w:rsidR="00FB22EF" w:rsidRPr="001214E2" w:rsidRDefault="00FB22EF" w:rsidP="00812F31">
            <w:pPr>
              <w:spacing w:after="0" w:line="240" w:lineRule="auto"/>
              <w:jc w:val="center"/>
            </w:pPr>
          </w:p>
        </w:tc>
        <w:tc>
          <w:tcPr>
            <w:tcW w:w="1503" w:type="dxa"/>
          </w:tcPr>
          <w:p w14:paraId="1A22C606" w14:textId="77777777" w:rsidR="00FB22EF" w:rsidRPr="001214E2" w:rsidRDefault="00FB22EF" w:rsidP="00812F31">
            <w:pPr>
              <w:spacing w:after="0" w:line="240" w:lineRule="auto"/>
              <w:jc w:val="center"/>
            </w:pPr>
            <w:r w:rsidRPr="001214E2">
              <w:t>N/A</w:t>
            </w:r>
          </w:p>
        </w:tc>
        <w:tc>
          <w:tcPr>
            <w:tcW w:w="1503" w:type="dxa"/>
          </w:tcPr>
          <w:p w14:paraId="43138927" w14:textId="77777777" w:rsidR="00FB22EF" w:rsidRPr="001214E2" w:rsidRDefault="00FB22EF" w:rsidP="00812F31">
            <w:pPr>
              <w:spacing w:after="0" w:line="240" w:lineRule="auto"/>
              <w:jc w:val="center"/>
            </w:pPr>
            <w:r w:rsidRPr="001214E2">
              <w:t>N/A</w:t>
            </w:r>
          </w:p>
        </w:tc>
      </w:tr>
    </w:tbl>
    <w:p w14:paraId="07295D99" w14:textId="77777777" w:rsidR="00FB22EF" w:rsidRDefault="00FB22EF" w:rsidP="00FB22EF">
      <w:pPr>
        <w:jc w:val="center"/>
      </w:pPr>
    </w:p>
    <w:p w14:paraId="75C10B47" w14:textId="77777777" w:rsidR="00FB22EF" w:rsidRDefault="00FB22EF" w:rsidP="00813652">
      <w:pPr>
        <w:spacing w:after="0" w:line="240" w:lineRule="auto"/>
        <w:rPr>
          <w:rFonts w:ascii="Times New Roman" w:eastAsia="Times New Roman" w:hAnsi="Times New Roman" w:cs="Times New Roman"/>
          <w:sz w:val="24"/>
          <w:szCs w:val="24"/>
        </w:rPr>
      </w:pPr>
    </w:p>
    <w:p w14:paraId="43553B0C" w14:textId="77777777" w:rsidR="00FD6521"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Biological aspects of RSE are taught within the science curriculum, and other aspects are included</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 xml:space="preserve">in religious education (RE). </w:t>
      </w:r>
    </w:p>
    <w:p w14:paraId="1B590622" w14:textId="6722F671"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There will be further opportunities to extend the delivery of RSE through</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specialist visitors or a ‘collapsed timetable’.</w:t>
      </w:r>
    </w:p>
    <w:p w14:paraId="4A72024F"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Across all Key Stages, pupils will be supported with developing the following skills:</w:t>
      </w:r>
    </w:p>
    <w:p w14:paraId="0A628775"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Communication, including how to manage changing relationships and emotions</w:t>
      </w:r>
    </w:p>
    <w:p w14:paraId="4F52149B"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Recognising and assessing potential risks</w:t>
      </w:r>
    </w:p>
    <w:p w14:paraId="5F137CBB"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Assertiveness</w:t>
      </w:r>
    </w:p>
    <w:p w14:paraId="2B8BE647"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Seeking help and support when required</w:t>
      </w:r>
    </w:p>
    <w:p w14:paraId="3F16E8CF"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lastRenderedPageBreak/>
        <w:t>▪ Informed decision-making</w:t>
      </w:r>
    </w:p>
    <w:p w14:paraId="14811528"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Self-respect and empathy for others</w:t>
      </w:r>
    </w:p>
    <w:p w14:paraId="6EDE1D38"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Recognising and maximising a healthy lifestyle</w:t>
      </w:r>
    </w:p>
    <w:p w14:paraId="02593B9E" w14:textId="58FBE065"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xml:space="preserve">▪ </w:t>
      </w:r>
      <w:r w:rsidR="004A568B" w:rsidRPr="00813652">
        <w:rPr>
          <w:rFonts w:ascii="Times New Roman" w:eastAsia="Times New Roman" w:hAnsi="Times New Roman" w:cs="Times New Roman"/>
          <w:sz w:val="24"/>
          <w:szCs w:val="24"/>
        </w:rPr>
        <w:t>Managing</w:t>
      </w:r>
      <w:r w:rsidRPr="00813652">
        <w:rPr>
          <w:rFonts w:ascii="Times New Roman" w:eastAsia="Times New Roman" w:hAnsi="Times New Roman" w:cs="Times New Roman"/>
          <w:sz w:val="24"/>
          <w:szCs w:val="24"/>
        </w:rPr>
        <w:t xml:space="preserve"> conflict</w:t>
      </w:r>
    </w:p>
    <w:p w14:paraId="7153F25D"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Discussion and group work</w:t>
      </w:r>
    </w:p>
    <w:p w14:paraId="153C4BCE"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These areas of learning are taught within the context of family life</w:t>
      </w:r>
    </w:p>
    <w:p w14:paraId="0FB78278" w14:textId="77777777" w:rsidR="00CD6B50" w:rsidRPr="00D82934" w:rsidRDefault="00CD6B50" w:rsidP="00CD641A">
      <w:pPr>
        <w:autoSpaceDE w:val="0"/>
        <w:autoSpaceDN w:val="0"/>
        <w:adjustRightInd w:val="0"/>
        <w:spacing w:after="0" w:line="240" w:lineRule="auto"/>
        <w:rPr>
          <w:rFonts w:ascii="Arial" w:hAnsi="Arial" w:cs="Arial"/>
          <w:b/>
          <w:bCs/>
        </w:rPr>
      </w:pPr>
    </w:p>
    <w:p w14:paraId="5276B699" w14:textId="77777777" w:rsidR="00727F70" w:rsidRDefault="00727F70" w:rsidP="0095396E">
      <w:pPr>
        <w:spacing w:after="0" w:line="240" w:lineRule="auto"/>
        <w:rPr>
          <w:rFonts w:ascii="Times New Roman" w:eastAsia="Times New Roman" w:hAnsi="Times New Roman" w:cs="Times New Roman"/>
          <w:b/>
          <w:sz w:val="24"/>
          <w:szCs w:val="24"/>
          <w:u w:val="single"/>
        </w:rPr>
      </w:pPr>
    </w:p>
    <w:p w14:paraId="2F47F682" w14:textId="77777777" w:rsidR="00727F70" w:rsidRDefault="00727F70" w:rsidP="0095396E">
      <w:pPr>
        <w:spacing w:after="0" w:line="240" w:lineRule="auto"/>
        <w:rPr>
          <w:rFonts w:ascii="Times New Roman" w:eastAsia="Times New Roman" w:hAnsi="Times New Roman" w:cs="Times New Roman"/>
          <w:b/>
          <w:sz w:val="24"/>
          <w:szCs w:val="24"/>
          <w:u w:val="single"/>
        </w:rPr>
      </w:pPr>
    </w:p>
    <w:p w14:paraId="199F2725"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8. Roles and Responsibilities</w:t>
      </w:r>
    </w:p>
    <w:p w14:paraId="14ABB7F9"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8.1. Governing Board</w:t>
      </w:r>
    </w:p>
    <w:p w14:paraId="52D7BF64" w14:textId="77777777" w:rsidR="004A568B" w:rsidRPr="00813652" w:rsidRDefault="004A568B" w:rsidP="00813652">
      <w:pPr>
        <w:spacing w:after="0" w:line="240" w:lineRule="auto"/>
        <w:rPr>
          <w:rFonts w:ascii="Times New Roman" w:eastAsia="Times New Roman" w:hAnsi="Times New Roman" w:cs="Times New Roman"/>
          <w:b/>
          <w:sz w:val="24"/>
          <w:szCs w:val="24"/>
          <w:u w:val="single"/>
        </w:rPr>
      </w:pPr>
    </w:p>
    <w:p w14:paraId="74EE521B"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The governing board will approve the RSE policy, and hold the head</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teacher to account for its</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implementation.</w:t>
      </w:r>
    </w:p>
    <w:p w14:paraId="1FC39945" w14:textId="77777777" w:rsidR="00CD6B50" w:rsidRPr="00D82934" w:rsidRDefault="00CD6B50" w:rsidP="00CD641A">
      <w:pPr>
        <w:autoSpaceDE w:val="0"/>
        <w:autoSpaceDN w:val="0"/>
        <w:adjustRightInd w:val="0"/>
        <w:spacing w:after="0" w:line="240" w:lineRule="auto"/>
        <w:rPr>
          <w:rFonts w:ascii="Arial" w:hAnsi="Arial" w:cs="Arial"/>
          <w:b/>
          <w:bCs/>
        </w:rPr>
      </w:pPr>
    </w:p>
    <w:p w14:paraId="16BC5628"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8.2. Head</w:t>
      </w:r>
      <w:r w:rsidR="00CD6B50" w:rsidRPr="00813652">
        <w:rPr>
          <w:rFonts w:ascii="Times New Roman" w:eastAsia="Times New Roman" w:hAnsi="Times New Roman" w:cs="Times New Roman"/>
          <w:b/>
          <w:sz w:val="24"/>
          <w:szCs w:val="24"/>
          <w:u w:val="single"/>
        </w:rPr>
        <w:t xml:space="preserve"> </w:t>
      </w:r>
      <w:r w:rsidRPr="00813652">
        <w:rPr>
          <w:rFonts w:ascii="Times New Roman" w:eastAsia="Times New Roman" w:hAnsi="Times New Roman" w:cs="Times New Roman"/>
          <w:b/>
          <w:sz w:val="24"/>
          <w:szCs w:val="24"/>
          <w:u w:val="single"/>
        </w:rPr>
        <w:t>teacher</w:t>
      </w:r>
    </w:p>
    <w:p w14:paraId="3643671E" w14:textId="77777777" w:rsidR="004A568B" w:rsidRPr="00D82934" w:rsidRDefault="004A568B" w:rsidP="00CD641A">
      <w:pPr>
        <w:autoSpaceDE w:val="0"/>
        <w:autoSpaceDN w:val="0"/>
        <w:adjustRightInd w:val="0"/>
        <w:spacing w:after="0" w:line="240" w:lineRule="auto"/>
        <w:rPr>
          <w:rFonts w:ascii="Arial" w:eastAsia="Times New Roman" w:hAnsi="Arial" w:cs="Arial"/>
          <w:sz w:val="24"/>
          <w:szCs w:val="24"/>
        </w:rPr>
      </w:pPr>
    </w:p>
    <w:p w14:paraId="53A9BD21"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The head</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teacher is responsible for ensuring that RSE is taught consistently across the school and this</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policy is implemented.</w:t>
      </w:r>
    </w:p>
    <w:p w14:paraId="45353F28" w14:textId="77777777" w:rsidR="004A568B" w:rsidRPr="00D82934" w:rsidRDefault="004A568B" w:rsidP="0095396E">
      <w:pPr>
        <w:spacing w:after="0" w:line="240" w:lineRule="auto"/>
        <w:rPr>
          <w:rFonts w:ascii="Arial" w:eastAsia="Times New Roman" w:hAnsi="Arial" w:cs="Arial"/>
          <w:b/>
          <w:sz w:val="24"/>
          <w:szCs w:val="24"/>
          <w:u w:val="single"/>
        </w:rPr>
      </w:pPr>
    </w:p>
    <w:p w14:paraId="76AACFE2" w14:textId="77777777" w:rsidR="00AD133C" w:rsidRDefault="00AD133C" w:rsidP="0095396E">
      <w:pPr>
        <w:spacing w:after="0" w:line="240" w:lineRule="auto"/>
        <w:rPr>
          <w:rFonts w:ascii="Times New Roman" w:eastAsia="Times New Roman" w:hAnsi="Times New Roman" w:cs="Times New Roman"/>
          <w:b/>
          <w:sz w:val="24"/>
          <w:szCs w:val="24"/>
          <w:u w:val="single"/>
        </w:rPr>
      </w:pPr>
    </w:p>
    <w:p w14:paraId="59E6EE7B" w14:textId="3FAD4E8A"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8.3. Staff</w:t>
      </w:r>
    </w:p>
    <w:p w14:paraId="54ED7F8F" w14:textId="77777777" w:rsidR="004A568B" w:rsidRPr="00D82934" w:rsidRDefault="004A568B" w:rsidP="00CD641A">
      <w:pPr>
        <w:autoSpaceDE w:val="0"/>
        <w:autoSpaceDN w:val="0"/>
        <w:adjustRightInd w:val="0"/>
        <w:spacing w:after="0" w:line="240" w:lineRule="auto"/>
        <w:rPr>
          <w:rFonts w:ascii="Arial" w:eastAsia="Times New Roman" w:hAnsi="Arial" w:cs="Arial"/>
          <w:sz w:val="24"/>
          <w:szCs w:val="24"/>
        </w:rPr>
      </w:pPr>
    </w:p>
    <w:p w14:paraId="750F7D4E"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Staff are responsible for:</w:t>
      </w:r>
    </w:p>
    <w:p w14:paraId="1F24DAF1"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Delivering RSE in a sensitive way</w:t>
      </w:r>
    </w:p>
    <w:p w14:paraId="6D060B52"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Modelling positive attitudes to RSE</w:t>
      </w:r>
    </w:p>
    <w:p w14:paraId="649273EE"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Monitoring progress</w:t>
      </w:r>
    </w:p>
    <w:p w14:paraId="1FA4FD14"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Responding to the needs of individual pupils</w:t>
      </w:r>
    </w:p>
    <w:p w14:paraId="249B1299"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Staff do not have the right to opt out of teaching RSE. Staff who have concerns about teaching RSE</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are encouraged to discuss this with the head</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teacher.</w:t>
      </w:r>
    </w:p>
    <w:p w14:paraId="71F423F5" w14:textId="77777777" w:rsidR="00CD641A"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All class teachers will be responsible for teaching RSE in our school.</w:t>
      </w:r>
    </w:p>
    <w:p w14:paraId="72122410" w14:textId="77777777" w:rsidR="000F0D3E" w:rsidRPr="00813652" w:rsidRDefault="000F0D3E" w:rsidP="00813652">
      <w:pPr>
        <w:spacing w:after="0" w:line="240" w:lineRule="auto"/>
        <w:rPr>
          <w:rFonts w:ascii="Times New Roman" w:eastAsia="Times New Roman" w:hAnsi="Times New Roman" w:cs="Times New Roman"/>
          <w:sz w:val="24"/>
          <w:szCs w:val="24"/>
        </w:rPr>
      </w:pPr>
    </w:p>
    <w:p w14:paraId="0EE059C6"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8.4. Pupils</w:t>
      </w:r>
    </w:p>
    <w:p w14:paraId="5F9AE91A" w14:textId="77777777" w:rsidR="004A568B" w:rsidRPr="00D82934" w:rsidRDefault="004A568B" w:rsidP="00CD641A">
      <w:pPr>
        <w:autoSpaceDE w:val="0"/>
        <w:autoSpaceDN w:val="0"/>
        <w:adjustRightInd w:val="0"/>
        <w:spacing w:after="0" w:line="240" w:lineRule="auto"/>
        <w:rPr>
          <w:rFonts w:ascii="Arial" w:eastAsia="Times New Roman" w:hAnsi="Arial" w:cs="Arial"/>
          <w:sz w:val="24"/>
          <w:szCs w:val="24"/>
        </w:rPr>
      </w:pPr>
    </w:p>
    <w:p w14:paraId="76F187D3" w14:textId="77777777" w:rsidR="00CD641A"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Pupils are expected to engage fully in RSE and, when discussing issues related to RSE, treat others</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with respect and sensitivity.</w:t>
      </w:r>
    </w:p>
    <w:p w14:paraId="12ED00C2" w14:textId="59A30A28" w:rsidR="000F0D3E" w:rsidRPr="00813652" w:rsidRDefault="000F0D3E" w:rsidP="00813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response is in line with our core values of maintaining a positive attitude, respect for others always and displaying high levels of commitment.</w:t>
      </w:r>
    </w:p>
    <w:p w14:paraId="34CE0A41" w14:textId="77777777" w:rsidR="00CD6B50" w:rsidRPr="00D82934" w:rsidRDefault="00CD6B50" w:rsidP="00CD641A">
      <w:pPr>
        <w:autoSpaceDE w:val="0"/>
        <w:autoSpaceDN w:val="0"/>
        <w:adjustRightInd w:val="0"/>
        <w:spacing w:after="0" w:line="240" w:lineRule="auto"/>
        <w:rPr>
          <w:rFonts w:ascii="Arial" w:hAnsi="Arial" w:cs="Arial"/>
          <w:b/>
          <w:bCs/>
        </w:rPr>
      </w:pPr>
    </w:p>
    <w:p w14:paraId="3E5C8CA0"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9. Parents’ Right to Withdraw</w:t>
      </w:r>
    </w:p>
    <w:p w14:paraId="5A829BAC" w14:textId="77777777" w:rsidR="004A568B" w:rsidRDefault="004A568B" w:rsidP="00CD641A">
      <w:pPr>
        <w:autoSpaceDE w:val="0"/>
        <w:autoSpaceDN w:val="0"/>
        <w:adjustRightInd w:val="0"/>
        <w:spacing w:after="0" w:line="240" w:lineRule="auto"/>
        <w:rPr>
          <w:rFonts w:ascii="Arial" w:eastAsia="Times New Roman" w:hAnsi="Arial" w:cs="Arial"/>
          <w:sz w:val="24"/>
          <w:szCs w:val="24"/>
        </w:rPr>
      </w:pPr>
    </w:p>
    <w:p w14:paraId="628ECF82" w14:textId="74B63AFF" w:rsidR="00C33895" w:rsidRPr="00F414C3" w:rsidRDefault="00C33895" w:rsidP="00C33895">
      <w:pPr>
        <w:autoSpaceDE w:val="0"/>
        <w:autoSpaceDN w:val="0"/>
        <w:adjustRightInd w:val="0"/>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Whilst we always try to work with parents to explore their views, we also accept that parents can exercise their right to excuse their child from the sex education elements of our programme (other than that which comes within the Science curriculum). There is no right to withdraw from Relationships Education or Health Education</w:t>
      </w:r>
    </w:p>
    <w:p w14:paraId="02732C52" w14:textId="5B8B9524" w:rsidR="00AD133C" w:rsidRPr="00F414C3" w:rsidRDefault="00322A3D" w:rsidP="00813652">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Health</w:t>
      </w:r>
      <w:r w:rsidR="00AD133C" w:rsidRPr="00F414C3">
        <w:rPr>
          <w:rFonts w:ascii="Times New Roman" w:eastAsia="Times New Roman" w:hAnsi="Times New Roman" w:cs="Times New Roman"/>
          <w:sz w:val="24"/>
          <w:szCs w:val="24"/>
        </w:rPr>
        <w:t xml:space="preserve"> education includes:</w:t>
      </w:r>
    </w:p>
    <w:p w14:paraId="41556583" w14:textId="3AFA4899" w:rsidR="00AD133C" w:rsidRPr="00F414C3" w:rsidRDefault="00AD133C" w:rsidP="00813652">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Mental well being</w:t>
      </w:r>
    </w:p>
    <w:p w14:paraId="14EC0CED" w14:textId="5772E443" w:rsidR="00AD133C" w:rsidRPr="00F414C3" w:rsidRDefault="00AD133C" w:rsidP="00813652">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 xml:space="preserve">Internet safety &amp; harms </w:t>
      </w:r>
    </w:p>
    <w:p w14:paraId="6EAEBAED" w14:textId="08C04E0E" w:rsidR="00AD133C" w:rsidRPr="00F414C3" w:rsidRDefault="00AD133C" w:rsidP="00813652">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Physical health &amp; fitness</w:t>
      </w:r>
    </w:p>
    <w:p w14:paraId="2AB17341" w14:textId="615C74C4" w:rsidR="00AD133C" w:rsidRPr="00F414C3" w:rsidRDefault="00AD133C" w:rsidP="00813652">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Healthy eating</w:t>
      </w:r>
    </w:p>
    <w:p w14:paraId="7F9D0391" w14:textId="04E52075" w:rsidR="00AD133C" w:rsidRPr="00F414C3" w:rsidRDefault="00AD133C" w:rsidP="00813652">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lastRenderedPageBreak/>
        <w:t xml:space="preserve">Health &amp; prevention (Hygiene) </w:t>
      </w:r>
    </w:p>
    <w:p w14:paraId="51D50519" w14:textId="416DD8DC" w:rsidR="00AD133C" w:rsidRPr="00F414C3" w:rsidRDefault="00AD133C" w:rsidP="00813652">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Changing Adolescent body</w:t>
      </w:r>
    </w:p>
    <w:p w14:paraId="68C7C149" w14:textId="15239E61" w:rsidR="00AD133C" w:rsidRPr="00F414C3" w:rsidRDefault="00AD133C" w:rsidP="00813652">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 xml:space="preserve">Drugs, </w:t>
      </w:r>
      <w:r w:rsidR="00B6448E" w:rsidRPr="00F414C3">
        <w:rPr>
          <w:rFonts w:ascii="Times New Roman" w:eastAsia="Times New Roman" w:hAnsi="Times New Roman" w:cs="Times New Roman"/>
          <w:sz w:val="24"/>
          <w:szCs w:val="24"/>
        </w:rPr>
        <w:t>alcohol,</w:t>
      </w:r>
      <w:r w:rsidRPr="00F414C3">
        <w:rPr>
          <w:rFonts w:ascii="Times New Roman" w:eastAsia="Times New Roman" w:hAnsi="Times New Roman" w:cs="Times New Roman"/>
          <w:sz w:val="24"/>
          <w:szCs w:val="24"/>
        </w:rPr>
        <w:t xml:space="preserve"> Tabacco (Vapes) </w:t>
      </w:r>
    </w:p>
    <w:p w14:paraId="2E487E41" w14:textId="77777777" w:rsidR="00C33895" w:rsidRPr="00B6448E" w:rsidRDefault="00C33895" w:rsidP="00813652">
      <w:pPr>
        <w:spacing w:after="0" w:line="240" w:lineRule="auto"/>
        <w:rPr>
          <w:rFonts w:ascii="Times New Roman" w:eastAsia="Times New Roman" w:hAnsi="Times New Roman" w:cs="Times New Roman"/>
          <w:color w:val="FF0000"/>
          <w:sz w:val="24"/>
          <w:szCs w:val="24"/>
        </w:rPr>
      </w:pPr>
    </w:p>
    <w:p w14:paraId="62EBF3C5" w14:textId="77777777" w:rsidR="00CD6B50" w:rsidRPr="00B6448E" w:rsidRDefault="00CD6B50" w:rsidP="00813652">
      <w:pPr>
        <w:spacing w:after="0" w:line="240" w:lineRule="auto"/>
        <w:rPr>
          <w:rFonts w:ascii="Times New Roman" w:eastAsia="Times New Roman" w:hAnsi="Times New Roman" w:cs="Times New Roman"/>
          <w:color w:val="FF0000"/>
          <w:sz w:val="24"/>
          <w:szCs w:val="24"/>
        </w:rPr>
      </w:pPr>
    </w:p>
    <w:p w14:paraId="16F6230C"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10. Training</w:t>
      </w:r>
    </w:p>
    <w:p w14:paraId="617EDA1E" w14:textId="77777777" w:rsidR="004A568B" w:rsidRPr="00D82934" w:rsidRDefault="004A568B" w:rsidP="00CD641A">
      <w:pPr>
        <w:autoSpaceDE w:val="0"/>
        <w:autoSpaceDN w:val="0"/>
        <w:adjustRightInd w:val="0"/>
        <w:spacing w:after="0" w:line="240" w:lineRule="auto"/>
        <w:rPr>
          <w:rFonts w:ascii="Arial" w:eastAsia="Times New Roman" w:hAnsi="Arial" w:cs="Arial"/>
          <w:sz w:val="24"/>
          <w:szCs w:val="24"/>
        </w:rPr>
      </w:pPr>
    </w:p>
    <w:p w14:paraId="1D0955F5"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Staff are trained on the delivery of RSE as part of their induction and it is included in our continuing</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professional development calendar.</w:t>
      </w:r>
    </w:p>
    <w:p w14:paraId="7E39DF4B"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The head teacher will also invite visitors from outside the school, such as school nurses or health</w:t>
      </w:r>
      <w:r w:rsidR="00CD6B50"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professionals, to provide support and training to staff teaching RSE.</w:t>
      </w:r>
    </w:p>
    <w:p w14:paraId="6D98A12B" w14:textId="77777777" w:rsidR="00CD6B50" w:rsidRPr="00813652" w:rsidRDefault="00CD6B50" w:rsidP="00813652">
      <w:pPr>
        <w:spacing w:after="0" w:line="240" w:lineRule="auto"/>
        <w:rPr>
          <w:rFonts w:ascii="Times New Roman" w:eastAsia="Times New Roman" w:hAnsi="Times New Roman" w:cs="Times New Roman"/>
          <w:sz w:val="24"/>
          <w:szCs w:val="24"/>
        </w:rPr>
      </w:pPr>
    </w:p>
    <w:p w14:paraId="4E72F47A"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11. Equal Opportunities</w:t>
      </w:r>
    </w:p>
    <w:p w14:paraId="1CA0D7AD" w14:textId="77777777" w:rsidR="004A568B" w:rsidRPr="00D82934" w:rsidRDefault="004A568B" w:rsidP="00CD641A">
      <w:pPr>
        <w:autoSpaceDE w:val="0"/>
        <w:autoSpaceDN w:val="0"/>
        <w:adjustRightInd w:val="0"/>
        <w:spacing w:after="0" w:line="240" w:lineRule="auto"/>
        <w:rPr>
          <w:rFonts w:ascii="Arial" w:eastAsia="Times New Roman" w:hAnsi="Arial" w:cs="Arial"/>
          <w:sz w:val="24"/>
          <w:szCs w:val="24"/>
        </w:rPr>
      </w:pPr>
    </w:p>
    <w:p w14:paraId="4105A353" w14:textId="09244154" w:rsidR="00CD641A" w:rsidRPr="00813652" w:rsidRDefault="7FC6F244"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All children have equal access to the RSE curriculum and its associated practical activities. The staff a</w:t>
      </w:r>
      <w:r w:rsidR="003540F0">
        <w:rPr>
          <w:rFonts w:ascii="Times New Roman" w:eastAsia="Times New Roman" w:hAnsi="Times New Roman" w:cs="Times New Roman"/>
          <w:sz w:val="24"/>
          <w:szCs w:val="24"/>
        </w:rPr>
        <w:t>t</w:t>
      </w:r>
      <w:r w:rsidRPr="00813652">
        <w:rPr>
          <w:rFonts w:ascii="Times New Roman" w:eastAsia="Times New Roman" w:hAnsi="Times New Roman" w:cs="Times New Roman"/>
          <w:sz w:val="24"/>
          <w:szCs w:val="24"/>
        </w:rPr>
        <w:t xml:space="preserve"> BIGS are responsible for ensuring that all children, irrespective of gender, learning ability, physical disability, ethnicity and social circumstances, have access to the whole curriculum and make the greatest possible progress. Where appropriate, work will be adapted to meet pupils’ needs and, if appropriate, extra support given. More able pupils will be given suitably challenging activities.</w:t>
      </w:r>
    </w:p>
    <w:p w14:paraId="44FC9C18" w14:textId="77777777" w:rsidR="00CD641A"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Gender and cultural differences will be reflected positively in the teaching materials used.</w:t>
      </w:r>
    </w:p>
    <w:p w14:paraId="5AF65E6F" w14:textId="77777777" w:rsidR="00C33895" w:rsidRDefault="00C33895" w:rsidP="00C33895">
      <w:pPr>
        <w:spacing w:after="0" w:line="240" w:lineRule="auto"/>
        <w:rPr>
          <w:rFonts w:ascii="Times New Roman" w:eastAsia="Times New Roman" w:hAnsi="Times New Roman" w:cs="Times New Roman"/>
          <w:sz w:val="24"/>
          <w:szCs w:val="24"/>
        </w:rPr>
      </w:pPr>
    </w:p>
    <w:p w14:paraId="48EC9590" w14:textId="77777777" w:rsidR="00C33895" w:rsidRDefault="00C33895" w:rsidP="00C33895">
      <w:pPr>
        <w:spacing w:after="0" w:line="240" w:lineRule="auto"/>
        <w:rPr>
          <w:rFonts w:ascii="Times New Roman" w:eastAsia="Times New Roman" w:hAnsi="Times New Roman" w:cs="Times New Roman"/>
          <w:sz w:val="24"/>
          <w:szCs w:val="24"/>
        </w:rPr>
      </w:pPr>
    </w:p>
    <w:p w14:paraId="2B3D0ABC" w14:textId="77777777" w:rsidR="00C33895" w:rsidRDefault="00C33895" w:rsidP="00C33895">
      <w:pPr>
        <w:spacing w:after="0" w:line="240" w:lineRule="auto"/>
        <w:rPr>
          <w:rFonts w:ascii="Times New Roman" w:eastAsia="Times New Roman" w:hAnsi="Times New Roman" w:cs="Times New Roman"/>
          <w:sz w:val="24"/>
          <w:szCs w:val="24"/>
        </w:rPr>
      </w:pPr>
    </w:p>
    <w:p w14:paraId="08E15BC1" w14:textId="77777777" w:rsidR="00C33895" w:rsidRDefault="00C33895" w:rsidP="00C33895">
      <w:pPr>
        <w:spacing w:after="0" w:line="240" w:lineRule="auto"/>
        <w:rPr>
          <w:rFonts w:ascii="Times New Roman" w:eastAsia="Times New Roman" w:hAnsi="Times New Roman" w:cs="Times New Roman"/>
          <w:sz w:val="24"/>
          <w:szCs w:val="24"/>
        </w:rPr>
      </w:pPr>
    </w:p>
    <w:p w14:paraId="63B9B703" w14:textId="77777777" w:rsidR="00C33895" w:rsidRDefault="00C33895" w:rsidP="00C33895">
      <w:pPr>
        <w:spacing w:after="0" w:line="240" w:lineRule="auto"/>
        <w:rPr>
          <w:rFonts w:ascii="Times New Roman" w:eastAsia="Times New Roman" w:hAnsi="Times New Roman" w:cs="Times New Roman"/>
          <w:sz w:val="24"/>
          <w:szCs w:val="24"/>
        </w:rPr>
      </w:pPr>
    </w:p>
    <w:p w14:paraId="602A6FE1" w14:textId="4889A632" w:rsidR="00C33895" w:rsidRPr="00F414C3" w:rsidRDefault="00C33895" w:rsidP="00C33895">
      <w:pPr>
        <w:spacing w:after="0" w:line="240" w:lineRule="auto"/>
        <w:rPr>
          <w:rFonts w:ascii="Times New Roman" w:eastAsia="Times New Roman" w:hAnsi="Times New Roman" w:cs="Times New Roman"/>
          <w:b/>
          <w:bCs/>
          <w:sz w:val="24"/>
          <w:szCs w:val="24"/>
          <w:u w:val="single"/>
        </w:rPr>
      </w:pPr>
      <w:r w:rsidRPr="00F414C3">
        <w:rPr>
          <w:rFonts w:ascii="Times New Roman" w:eastAsia="Times New Roman" w:hAnsi="Times New Roman" w:cs="Times New Roman"/>
          <w:b/>
          <w:bCs/>
          <w:sz w:val="24"/>
          <w:szCs w:val="24"/>
          <w:u w:val="single"/>
        </w:rPr>
        <w:t>Confidentiality, safeguarding and child protection</w:t>
      </w:r>
    </w:p>
    <w:p w14:paraId="5A5585D7" w14:textId="77777777" w:rsidR="00C33895" w:rsidRPr="00F414C3" w:rsidRDefault="00C33895" w:rsidP="00C33895">
      <w:pPr>
        <w:spacing w:after="0" w:line="240" w:lineRule="auto"/>
        <w:rPr>
          <w:rFonts w:ascii="Times New Roman" w:eastAsia="Times New Roman" w:hAnsi="Times New Roman" w:cs="Times New Roman"/>
          <w:sz w:val="24"/>
          <w:szCs w:val="24"/>
        </w:rPr>
      </w:pPr>
    </w:p>
    <w:p w14:paraId="5712E5B3" w14:textId="181B519C"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Everyone involved in RSE will be clear about the boundaries of their legal and professional</w:t>
      </w:r>
    </w:p>
    <w:p w14:paraId="0B02F180" w14:textId="77777777"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roles and responsibilities. Teachers will discuss confidentiality with pupils through the</w:t>
      </w:r>
    </w:p>
    <w:p w14:paraId="0AF77D71" w14:textId="77777777"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development of a group agreement at the start of lessons, making it clear that teachers cannot</w:t>
      </w:r>
    </w:p>
    <w:p w14:paraId="084C2D9F" w14:textId="6DC0717A"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offer unconditional confidentiality. Pupils will be informed if confidentiality has to be broken, due to safeguarding concerns, and supported as appropriate. Please see our Safeguarding policy for more details of risk factors.</w:t>
      </w:r>
    </w:p>
    <w:p w14:paraId="27DC310E" w14:textId="77777777" w:rsidR="00C33895" w:rsidRPr="00F414C3" w:rsidRDefault="00C33895" w:rsidP="00C33895">
      <w:pPr>
        <w:spacing w:after="0" w:line="240" w:lineRule="auto"/>
        <w:rPr>
          <w:rFonts w:ascii="Times New Roman" w:eastAsia="Times New Roman" w:hAnsi="Times New Roman" w:cs="Times New Roman"/>
          <w:sz w:val="24"/>
          <w:szCs w:val="24"/>
        </w:rPr>
      </w:pPr>
    </w:p>
    <w:p w14:paraId="36F49B44" w14:textId="14E57307"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Through taught lessons, teaching staff will signpost pupils to sources of confidential local and national support services.</w:t>
      </w:r>
    </w:p>
    <w:p w14:paraId="60F5465C" w14:textId="5664F60A"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Sometimes disclosures may be made during these sessions; in which case, safeguarding</w:t>
      </w:r>
    </w:p>
    <w:p w14:paraId="5DB1F7B7" w14:textId="5FE3B473"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 xml:space="preserve">procedures will be followed immediately. Sometimes it is clear that certain children may need time to talk one-to-one after the </w:t>
      </w:r>
      <w:r w:rsidR="00F414C3" w:rsidRPr="00F414C3">
        <w:rPr>
          <w:rFonts w:ascii="Times New Roman" w:eastAsia="Times New Roman" w:hAnsi="Times New Roman" w:cs="Times New Roman"/>
          <w:sz w:val="24"/>
          <w:szCs w:val="24"/>
        </w:rPr>
        <w:t>session</w:t>
      </w:r>
      <w:r w:rsidRPr="00F414C3">
        <w:rPr>
          <w:rFonts w:ascii="Times New Roman" w:eastAsia="Times New Roman" w:hAnsi="Times New Roman" w:cs="Times New Roman"/>
          <w:sz w:val="24"/>
          <w:szCs w:val="24"/>
        </w:rPr>
        <w:t xml:space="preserve"> </w:t>
      </w:r>
      <w:r w:rsidR="00F414C3" w:rsidRPr="00F414C3">
        <w:rPr>
          <w:rFonts w:ascii="Times New Roman" w:eastAsia="Times New Roman" w:hAnsi="Times New Roman" w:cs="Times New Roman"/>
          <w:sz w:val="24"/>
          <w:szCs w:val="24"/>
        </w:rPr>
        <w:t>ends</w:t>
      </w:r>
      <w:r w:rsidRPr="00F414C3">
        <w:rPr>
          <w:rFonts w:ascii="Times New Roman" w:eastAsia="Times New Roman" w:hAnsi="Times New Roman" w:cs="Times New Roman"/>
          <w:sz w:val="24"/>
          <w:szCs w:val="24"/>
        </w:rPr>
        <w:t xml:space="preserve">. It is important to allow the time and appropriate staffing for this to happen. If disclosures occur, the disclosure </w:t>
      </w:r>
      <w:r w:rsidR="003540F0" w:rsidRPr="00F414C3">
        <w:rPr>
          <w:rFonts w:ascii="Times New Roman" w:eastAsia="Times New Roman" w:hAnsi="Times New Roman" w:cs="Times New Roman"/>
          <w:sz w:val="24"/>
          <w:szCs w:val="24"/>
        </w:rPr>
        <w:t>procedure</w:t>
      </w:r>
      <w:r w:rsidRPr="00F414C3">
        <w:rPr>
          <w:rFonts w:ascii="Times New Roman" w:eastAsia="Times New Roman" w:hAnsi="Times New Roman" w:cs="Times New Roman"/>
          <w:sz w:val="24"/>
          <w:szCs w:val="24"/>
        </w:rPr>
        <w:t xml:space="preserve"> is followed.</w:t>
      </w:r>
    </w:p>
    <w:p w14:paraId="060ED625" w14:textId="77777777" w:rsidR="00C33895" w:rsidRPr="00F414C3" w:rsidRDefault="00C33895" w:rsidP="00C33895">
      <w:pPr>
        <w:spacing w:after="0" w:line="240" w:lineRule="auto"/>
        <w:rPr>
          <w:rFonts w:ascii="Times New Roman" w:eastAsia="Times New Roman" w:hAnsi="Times New Roman" w:cs="Times New Roman"/>
          <w:sz w:val="24"/>
          <w:szCs w:val="24"/>
        </w:rPr>
      </w:pPr>
    </w:p>
    <w:p w14:paraId="0F7906B8" w14:textId="023A028A"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As a general rule a child’s confidentiality is maintained by the teacher or member of staff</w:t>
      </w:r>
    </w:p>
    <w:p w14:paraId="55DF8CA9" w14:textId="08DB3139"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concerned. If this person believes that the child is at risk or in danger, she/he talks to the named child protection</w:t>
      </w:r>
      <w:r w:rsidR="003540F0" w:rsidRPr="00F414C3">
        <w:rPr>
          <w:rFonts w:ascii="Times New Roman" w:eastAsia="Times New Roman" w:hAnsi="Times New Roman" w:cs="Times New Roman"/>
          <w:sz w:val="24"/>
          <w:szCs w:val="24"/>
        </w:rPr>
        <w:t xml:space="preserve">/Safeguarding </w:t>
      </w:r>
      <w:r w:rsidR="00322A3D" w:rsidRPr="00F414C3">
        <w:rPr>
          <w:rFonts w:ascii="Times New Roman" w:eastAsia="Times New Roman" w:hAnsi="Times New Roman" w:cs="Times New Roman"/>
          <w:sz w:val="24"/>
          <w:szCs w:val="24"/>
        </w:rPr>
        <w:t>Lead</w:t>
      </w:r>
      <w:r w:rsidRPr="00F414C3">
        <w:rPr>
          <w:rFonts w:ascii="Times New Roman" w:eastAsia="Times New Roman" w:hAnsi="Times New Roman" w:cs="Times New Roman"/>
          <w:sz w:val="24"/>
          <w:szCs w:val="24"/>
        </w:rPr>
        <w:t xml:space="preserve"> who takes action as laid down in the Child Protection</w:t>
      </w:r>
      <w:r w:rsidR="003540F0" w:rsidRPr="00F414C3">
        <w:rPr>
          <w:rFonts w:ascii="Times New Roman" w:eastAsia="Times New Roman" w:hAnsi="Times New Roman" w:cs="Times New Roman"/>
          <w:sz w:val="24"/>
          <w:szCs w:val="24"/>
        </w:rPr>
        <w:t xml:space="preserve"> and Safeguarding</w:t>
      </w:r>
      <w:r w:rsidRPr="00F414C3">
        <w:rPr>
          <w:rFonts w:ascii="Times New Roman" w:eastAsia="Times New Roman" w:hAnsi="Times New Roman" w:cs="Times New Roman"/>
          <w:sz w:val="24"/>
          <w:szCs w:val="24"/>
        </w:rPr>
        <w:t xml:space="preserve"> Policy. </w:t>
      </w:r>
    </w:p>
    <w:p w14:paraId="388AAC30" w14:textId="77777777" w:rsidR="003540F0" w:rsidRPr="00F414C3" w:rsidRDefault="003540F0" w:rsidP="00C33895">
      <w:pPr>
        <w:spacing w:after="0" w:line="240" w:lineRule="auto"/>
        <w:rPr>
          <w:rFonts w:ascii="Times New Roman" w:eastAsia="Times New Roman" w:hAnsi="Times New Roman" w:cs="Times New Roman"/>
          <w:sz w:val="24"/>
          <w:szCs w:val="24"/>
        </w:rPr>
      </w:pPr>
    </w:p>
    <w:p w14:paraId="5222F336" w14:textId="5833066F"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All staff members are familiar with the policy and know the identity of the member of staff with responsibility for Child Protection issues. The child concerned will be informed that</w:t>
      </w:r>
    </w:p>
    <w:p w14:paraId="21D9372F" w14:textId="77777777"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lastRenderedPageBreak/>
        <w:t>confidentiality is being breached and reasons why. The child will be supported by the teacher</w:t>
      </w:r>
    </w:p>
    <w:p w14:paraId="62D69DD0" w14:textId="2526D460"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throughout the process</w:t>
      </w:r>
    </w:p>
    <w:p w14:paraId="2829E7DC" w14:textId="77777777" w:rsidR="00C33895" w:rsidRPr="00F414C3" w:rsidRDefault="00C33895" w:rsidP="00C33895">
      <w:pPr>
        <w:spacing w:after="0" w:line="240" w:lineRule="auto"/>
        <w:rPr>
          <w:rFonts w:ascii="Times New Roman" w:eastAsia="Times New Roman" w:hAnsi="Times New Roman" w:cs="Times New Roman"/>
          <w:sz w:val="24"/>
          <w:szCs w:val="24"/>
        </w:rPr>
      </w:pPr>
    </w:p>
    <w:p w14:paraId="3E744FE4" w14:textId="77777777" w:rsidR="00C33895" w:rsidRPr="00F414C3" w:rsidRDefault="00C33895" w:rsidP="00C33895">
      <w:pPr>
        <w:spacing w:after="0" w:line="240" w:lineRule="auto"/>
        <w:rPr>
          <w:rFonts w:ascii="Times New Roman" w:eastAsia="Times New Roman" w:hAnsi="Times New Roman" w:cs="Times New Roman"/>
          <w:b/>
          <w:bCs/>
          <w:sz w:val="24"/>
          <w:szCs w:val="24"/>
          <w:u w:val="single"/>
        </w:rPr>
      </w:pPr>
      <w:r w:rsidRPr="00F414C3">
        <w:rPr>
          <w:rFonts w:ascii="Times New Roman" w:eastAsia="Times New Roman" w:hAnsi="Times New Roman" w:cs="Times New Roman"/>
          <w:b/>
          <w:bCs/>
          <w:sz w:val="24"/>
          <w:szCs w:val="24"/>
          <w:u w:val="single"/>
        </w:rPr>
        <w:t>Menstrual wellbeing</w:t>
      </w:r>
    </w:p>
    <w:p w14:paraId="0F29BFB0" w14:textId="79EEA2D0"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 xml:space="preserve"> Pupils who are menstruating will be supported in the following ways:</w:t>
      </w:r>
    </w:p>
    <w:p w14:paraId="4FAB7EF4" w14:textId="52E906BD"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 Sanitary disposal units are available in toilets</w:t>
      </w:r>
    </w:p>
    <w:p w14:paraId="01324371" w14:textId="77777777" w:rsidR="00C33895" w:rsidRPr="00F414C3" w:rsidRDefault="00C33895" w:rsidP="00C33895">
      <w:pPr>
        <w:spacing w:after="0" w:line="240" w:lineRule="auto"/>
        <w:rPr>
          <w:rFonts w:ascii="Times New Roman" w:eastAsia="Times New Roman" w:hAnsi="Times New Roman" w:cs="Times New Roman"/>
          <w:sz w:val="24"/>
          <w:szCs w:val="24"/>
        </w:rPr>
      </w:pPr>
      <w:r w:rsidRPr="00F414C3">
        <w:rPr>
          <w:rFonts w:ascii="Times New Roman" w:eastAsia="Times New Roman" w:hAnsi="Times New Roman" w:cs="Times New Roman"/>
          <w:sz w:val="24"/>
          <w:szCs w:val="24"/>
        </w:rPr>
        <w:t>• Pupils can access emergency sanitary products from reception</w:t>
      </w:r>
    </w:p>
    <w:p w14:paraId="5B797DBB" w14:textId="77777777" w:rsidR="00C33895" w:rsidRPr="00C33895" w:rsidRDefault="00C33895" w:rsidP="00C33895">
      <w:pPr>
        <w:spacing w:after="0" w:line="240" w:lineRule="auto"/>
        <w:rPr>
          <w:rFonts w:ascii="Times New Roman" w:eastAsia="Times New Roman" w:hAnsi="Times New Roman" w:cs="Times New Roman"/>
          <w:color w:val="FF0000"/>
          <w:sz w:val="24"/>
          <w:szCs w:val="24"/>
        </w:rPr>
      </w:pPr>
    </w:p>
    <w:p w14:paraId="2946DB82" w14:textId="77777777" w:rsidR="00CD6B50" w:rsidRPr="00D82934" w:rsidRDefault="00CD6B50" w:rsidP="00CD641A">
      <w:pPr>
        <w:autoSpaceDE w:val="0"/>
        <w:autoSpaceDN w:val="0"/>
        <w:adjustRightInd w:val="0"/>
        <w:spacing w:after="0" w:line="240" w:lineRule="auto"/>
        <w:rPr>
          <w:rFonts w:ascii="Arial" w:hAnsi="Arial" w:cs="Arial"/>
          <w:b/>
          <w:bCs/>
        </w:rPr>
      </w:pPr>
    </w:p>
    <w:p w14:paraId="380BBD47" w14:textId="77777777"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12. Monitoring Arrangements</w:t>
      </w:r>
    </w:p>
    <w:p w14:paraId="59293346" w14:textId="77777777" w:rsidR="004A568B" w:rsidRPr="00D82934" w:rsidRDefault="004A568B" w:rsidP="00CD641A">
      <w:pPr>
        <w:autoSpaceDE w:val="0"/>
        <w:autoSpaceDN w:val="0"/>
        <w:adjustRightInd w:val="0"/>
        <w:spacing w:after="0" w:line="240" w:lineRule="auto"/>
        <w:rPr>
          <w:rFonts w:ascii="Arial" w:eastAsia="Times New Roman" w:hAnsi="Arial" w:cs="Arial"/>
          <w:sz w:val="24"/>
          <w:szCs w:val="24"/>
        </w:rPr>
      </w:pPr>
    </w:p>
    <w:p w14:paraId="5BC43854" w14:textId="5D546808"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xml:space="preserve">The delivery of RSE is monitored by the PSHE lead </w:t>
      </w:r>
      <w:r w:rsidR="00D82934" w:rsidRPr="00813652">
        <w:rPr>
          <w:rFonts w:ascii="Times New Roman" w:eastAsia="Times New Roman" w:hAnsi="Times New Roman" w:cs="Times New Roman"/>
          <w:sz w:val="24"/>
          <w:szCs w:val="24"/>
        </w:rPr>
        <w:t xml:space="preserve">Asma Boodi </w:t>
      </w:r>
      <w:r w:rsidRPr="00813652">
        <w:rPr>
          <w:rFonts w:ascii="Times New Roman" w:eastAsia="Times New Roman" w:hAnsi="Times New Roman" w:cs="Times New Roman"/>
          <w:sz w:val="24"/>
          <w:szCs w:val="24"/>
        </w:rPr>
        <w:t>through:</w:t>
      </w:r>
    </w:p>
    <w:p w14:paraId="6F95F3A4"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Monitoring the overall delivery of the PSHE programme</w:t>
      </w:r>
    </w:p>
    <w:p w14:paraId="3ADAC597"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Scrutiny of the long-term planning</w:t>
      </w:r>
    </w:p>
    <w:p w14:paraId="38D4C400"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xml:space="preserve">▪ </w:t>
      </w:r>
      <w:r w:rsidRPr="00F414C3">
        <w:rPr>
          <w:rFonts w:ascii="Times New Roman" w:eastAsia="Times New Roman" w:hAnsi="Times New Roman" w:cs="Times New Roman"/>
          <w:sz w:val="24"/>
          <w:szCs w:val="24"/>
        </w:rPr>
        <w:t>Learning Walks</w:t>
      </w:r>
    </w:p>
    <w:p w14:paraId="29345084"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 Speaking to pupils about the impact of PSHE on their understanding of RSE</w:t>
      </w:r>
    </w:p>
    <w:p w14:paraId="4799D54A" w14:textId="77777777"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Pupils’ development in RSE is monitored by class teachers as part of our internal assessment systems.</w:t>
      </w:r>
    </w:p>
    <w:p w14:paraId="49183566" w14:textId="30C234DD" w:rsidR="00CD641A" w:rsidRPr="00813652"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This policy will be reviewed by the head</w:t>
      </w:r>
      <w:r w:rsidR="0095396E" w:rsidRPr="00813652">
        <w:rPr>
          <w:rFonts w:ascii="Times New Roman" w:eastAsia="Times New Roman" w:hAnsi="Times New Roman" w:cs="Times New Roman"/>
          <w:sz w:val="24"/>
          <w:szCs w:val="24"/>
        </w:rPr>
        <w:t xml:space="preserve"> </w:t>
      </w:r>
      <w:r w:rsidR="002F7304" w:rsidRPr="00813652">
        <w:rPr>
          <w:rFonts w:ascii="Times New Roman" w:eastAsia="Times New Roman" w:hAnsi="Times New Roman" w:cs="Times New Roman"/>
          <w:sz w:val="24"/>
          <w:szCs w:val="24"/>
        </w:rPr>
        <w:t>teacher</w:t>
      </w:r>
      <w:r w:rsidRPr="00813652">
        <w:rPr>
          <w:rFonts w:ascii="Times New Roman" w:eastAsia="Times New Roman" w:hAnsi="Times New Roman" w:cs="Times New Roman"/>
          <w:sz w:val="24"/>
          <w:szCs w:val="24"/>
        </w:rPr>
        <w:t>. At every review, the policy will be</w:t>
      </w:r>
      <w:r w:rsidR="00C415D3"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sz w:val="24"/>
          <w:szCs w:val="24"/>
        </w:rPr>
        <w:t>approved by the governing body.</w:t>
      </w:r>
    </w:p>
    <w:p w14:paraId="5997CC1D" w14:textId="77777777" w:rsidR="00CD6B50" w:rsidRPr="00D82934" w:rsidRDefault="00CD6B50" w:rsidP="00CD641A">
      <w:pPr>
        <w:autoSpaceDE w:val="0"/>
        <w:autoSpaceDN w:val="0"/>
        <w:adjustRightInd w:val="0"/>
        <w:spacing w:after="0" w:line="240" w:lineRule="auto"/>
        <w:rPr>
          <w:rFonts w:ascii="Arial" w:hAnsi="Arial" w:cs="Arial"/>
          <w:b/>
          <w:bCs/>
        </w:rPr>
      </w:pPr>
    </w:p>
    <w:p w14:paraId="5F13F50B" w14:textId="77777777" w:rsidR="004A568B" w:rsidRPr="00D82934" w:rsidRDefault="004A568B" w:rsidP="0095396E">
      <w:pPr>
        <w:spacing w:after="0" w:line="240" w:lineRule="auto"/>
        <w:rPr>
          <w:rFonts w:ascii="Arial" w:eastAsia="Times New Roman" w:hAnsi="Arial" w:cs="Arial"/>
          <w:b/>
          <w:sz w:val="24"/>
          <w:szCs w:val="24"/>
          <w:u w:val="single"/>
        </w:rPr>
      </w:pPr>
    </w:p>
    <w:p w14:paraId="031854E7" w14:textId="77777777" w:rsidR="003540F0" w:rsidRDefault="003540F0" w:rsidP="0095396E">
      <w:pPr>
        <w:spacing w:after="0" w:line="240" w:lineRule="auto"/>
        <w:rPr>
          <w:rFonts w:ascii="Times New Roman" w:eastAsia="Times New Roman" w:hAnsi="Times New Roman" w:cs="Times New Roman"/>
          <w:b/>
          <w:sz w:val="24"/>
          <w:szCs w:val="24"/>
          <w:u w:val="single"/>
        </w:rPr>
      </w:pPr>
    </w:p>
    <w:p w14:paraId="1054E718" w14:textId="3AFC7B70" w:rsidR="00CD641A" w:rsidRPr="00813652" w:rsidRDefault="00CD641A" w:rsidP="0095396E">
      <w:pPr>
        <w:spacing w:after="0" w:line="240" w:lineRule="auto"/>
        <w:rPr>
          <w:rFonts w:ascii="Times New Roman" w:eastAsia="Times New Roman" w:hAnsi="Times New Roman" w:cs="Times New Roman"/>
          <w:b/>
          <w:sz w:val="24"/>
          <w:szCs w:val="24"/>
          <w:u w:val="single"/>
        </w:rPr>
      </w:pPr>
      <w:r w:rsidRPr="00813652">
        <w:rPr>
          <w:rFonts w:ascii="Times New Roman" w:eastAsia="Times New Roman" w:hAnsi="Times New Roman" w:cs="Times New Roman"/>
          <w:b/>
          <w:sz w:val="24"/>
          <w:szCs w:val="24"/>
          <w:u w:val="single"/>
        </w:rPr>
        <w:t>13. Links with Other Polices</w:t>
      </w:r>
    </w:p>
    <w:p w14:paraId="64562DD5" w14:textId="77777777" w:rsidR="004A568B" w:rsidRPr="00813652" w:rsidRDefault="004A568B" w:rsidP="00CD641A">
      <w:pPr>
        <w:autoSpaceDE w:val="0"/>
        <w:autoSpaceDN w:val="0"/>
        <w:adjustRightInd w:val="0"/>
        <w:spacing w:after="0" w:line="240" w:lineRule="auto"/>
        <w:rPr>
          <w:rFonts w:ascii="Times New Roman" w:eastAsia="Times New Roman" w:hAnsi="Times New Roman" w:cs="Times New Roman"/>
          <w:b/>
          <w:sz w:val="24"/>
          <w:szCs w:val="24"/>
          <w:u w:val="single"/>
        </w:rPr>
      </w:pPr>
    </w:p>
    <w:p w14:paraId="1FC23F25" w14:textId="77777777" w:rsidR="004E5186" w:rsidRDefault="00CD641A"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This policy links with our:</w:t>
      </w:r>
    </w:p>
    <w:p w14:paraId="2410CA4D" w14:textId="195DA6B9" w:rsidR="00CD641A" w:rsidRDefault="00CD641A" w:rsidP="004E5186">
      <w:pPr>
        <w:pStyle w:val="ListParagraph"/>
        <w:numPr>
          <w:ilvl w:val="0"/>
          <w:numId w:val="2"/>
        </w:numPr>
        <w:spacing w:after="0" w:line="240" w:lineRule="auto"/>
        <w:rPr>
          <w:rFonts w:ascii="Times New Roman" w:eastAsia="Times New Roman" w:hAnsi="Times New Roman" w:cs="Times New Roman"/>
          <w:sz w:val="24"/>
          <w:szCs w:val="24"/>
        </w:rPr>
      </w:pPr>
      <w:r w:rsidRPr="004E5186">
        <w:rPr>
          <w:rFonts w:ascii="Times New Roman" w:eastAsia="Times New Roman" w:hAnsi="Times New Roman" w:cs="Times New Roman"/>
          <w:sz w:val="24"/>
          <w:szCs w:val="24"/>
        </w:rPr>
        <w:t>Curriculum Policy</w:t>
      </w:r>
    </w:p>
    <w:p w14:paraId="51708F8F" w14:textId="08073DE5" w:rsidR="004E5186" w:rsidRPr="004E5186" w:rsidRDefault="004E5186" w:rsidP="004E5186">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SMSC</w:t>
      </w:r>
    </w:p>
    <w:p w14:paraId="3695802A" w14:textId="06A35911" w:rsidR="004E5186" w:rsidRDefault="004E5186" w:rsidP="004E5186">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British values</w:t>
      </w:r>
    </w:p>
    <w:p w14:paraId="2DEE14FF" w14:textId="46B8462E" w:rsidR="004E5186" w:rsidRDefault="004E5186" w:rsidP="004E5186">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Safeguarding</w:t>
      </w:r>
    </w:p>
    <w:p w14:paraId="6B05050F" w14:textId="700F340C" w:rsidR="004E5186" w:rsidRDefault="00C33895" w:rsidP="004E5186">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&amp; learning</w:t>
      </w:r>
    </w:p>
    <w:p w14:paraId="2107A76E" w14:textId="06B922CF" w:rsidR="00C33895" w:rsidRPr="003540F0" w:rsidRDefault="00C33895" w:rsidP="003540F0">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&amp; Safety </w:t>
      </w:r>
    </w:p>
    <w:p w14:paraId="09280E88" w14:textId="5E7E2CAB" w:rsidR="00C33895" w:rsidRPr="004E5186" w:rsidRDefault="00C33895" w:rsidP="004E5186">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 Bullying </w:t>
      </w:r>
    </w:p>
    <w:p w14:paraId="52AE40F5" w14:textId="77777777" w:rsidR="00813652" w:rsidRDefault="00813652" w:rsidP="004A568B">
      <w:pPr>
        <w:autoSpaceDE w:val="0"/>
        <w:autoSpaceDN w:val="0"/>
        <w:adjustRightInd w:val="0"/>
        <w:spacing w:after="0" w:line="240" w:lineRule="auto"/>
        <w:rPr>
          <w:rFonts w:ascii="Arial" w:eastAsia="Times New Roman" w:hAnsi="Arial" w:cs="Arial"/>
          <w:sz w:val="24"/>
          <w:szCs w:val="24"/>
        </w:rPr>
      </w:pPr>
    </w:p>
    <w:p w14:paraId="01FECCA7" w14:textId="77777777" w:rsidR="00813652" w:rsidRDefault="00813652" w:rsidP="004A568B">
      <w:pPr>
        <w:autoSpaceDE w:val="0"/>
        <w:autoSpaceDN w:val="0"/>
        <w:adjustRightInd w:val="0"/>
        <w:spacing w:after="0" w:line="240" w:lineRule="auto"/>
        <w:rPr>
          <w:rFonts w:ascii="Arial" w:eastAsia="Times New Roman" w:hAnsi="Arial" w:cs="Arial"/>
          <w:sz w:val="24"/>
          <w:szCs w:val="24"/>
        </w:rPr>
      </w:pPr>
    </w:p>
    <w:p w14:paraId="26FDC762" w14:textId="77777777" w:rsidR="00813652" w:rsidRDefault="00813652" w:rsidP="004A568B">
      <w:pPr>
        <w:autoSpaceDE w:val="0"/>
        <w:autoSpaceDN w:val="0"/>
        <w:adjustRightInd w:val="0"/>
        <w:spacing w:after="0" w:line="240" w:lineRule="auto"/>
        <w:rPr>
          <w:rFonts w:ascii="Arial" w:eastAsia="Times New Roman" w:hAnsi="Arial" w:cs="Arial"/>
          <w:sz w:val="24"/>
          <w:szCs w:val="24"/>
        </w:rPr>
      </w:pPr>
    </w:p>
    <w:p w14:paraId="7CA69B77" w14:textId="7A87A9D1" w:rsidR="00813652" w:rsidRPr="00813652" w:rsidRDefault="00813652" w:rsidP="00813652">
      <w:pPr>
        <w:spacing w:after="0" w:line="240" w:lineRule="auto"/>
        <w:rPr>
          <w:rFonts w:ascii="Times New Roman" w:eastAsia="Times New Roman" w:hAnsi="Times New Roman" w:cs="Times New Roman"/>
          <w:b/>
          <w:sz w:val="24"/>
          <w:szCs w:val="24"/>
        </w:rPr>
      </w:pPr>
      <w:r w:rsidRPr="00813652">
        <w:rPr>
          <w:rFonts w:ascii="Times New Roman" w:eastAsia="Times New Roman" w:hAnsi="Times New Roman" w:cs="Times New Roman"/>
          <w:b/>
          <w:sz w:val="24"/>
          <w:szCs w:val="24"/>
        </w:rPr>
        <w:t xml:space="preserve">This document was produced on </w:t>
      </w:r>
      <w:r w:rsidR="00EC7969">
        <w:rPr>
          <w:rFonts w:ascii="Times New Roman" w:eastAsia="Times New Roman" w:hAnsi="Times New Roman" w:cs="Times New Roman"/>
          <w:b/>
          <w:sz w:val="24"/>
          <w:szCs w:val="24"/>
        </w:rPr>
        <w:t>December 202</w:t>
      </w:r>
      <w:r w:rsidR="009A4BA8">
        <w:rPr>
          <w:rFonts w:ascii="Times New Roman" w:eastAsia="Times New Roman" w:hAnsi="Times New Roman" w:cs="Times New Roman"/>
          <w:b/>
          <w:sz w:val="24"/>
          <w:szCs w:val="24"/>
        </w:rPr>
        <w:t>5</w:t>
      </w:r>
      <w:r w:rsidRPr="00813652">
        <w:rPr>
          <w:rFonts w:ascii="Times New Roman" w:eastAsia="Times New Roman" w:hAnsi="Times New Roman" w:cs="Times New Roman"/>
          <w:b/>
          <w:sz w:val="24"/>
          <w:szCs w:val="24"/>
        </w:rPr>
        <w:t xml:space="preserve"> and is due to be reviewed </w:t>
      </w:r>
      <w:r w:rsidR="00EC7969">
        <w:rPr>
          <w:rFonts w:ascii="Times New Roman" w:eastAsia="Times New Roman" w:hAnsi="Times New Roman" w:cs="Times New Roman"/>
          <w:b/>
          <w:sz w:val="24"/>
          <w:szCs w:val="24"/>
        </w:rPr>
        <w:t>December</w:t>
      </w:r>
      <w:r w:rsidRPr="00813652">
        <w:rPr>
          <w:rFonts w:ascii="Times New Roman" w:eastAsia="Times New Roman" w:hAnsi="Times New Roman" w:cs="Times New Roman"/>
          <w:sz w:val="24"/>
          <w:szCs w:val="24"/>
        </w:rPr>
        <w:t xml:space="preserve"> </w:t>
      </w:r>
      <w:r w:rsidRPr="00813652">
        <w:rPr>
          <w:rFonts w:ascii="Times New Roman" w:eastAsia="Times New Roman" w:hAnsi="Times New Roman" w:cs="Times New Roman"/>
          <w:b/>
          <w:sz w:val="24"/>
          <w:szCs w:val="24"/>
        </w:rPr>
        <w:t>202</w:t>
      </w:r>
      <w:r w:rsidR="009A4BA8">
        <w:rPr>
          <w:rFonts w:ascii="Times New Roman" w:eastAsia="Times New Roman" w:hAnsi="Times New Roman" w:cs="Times New Roman"/>
          <w:b/>
          <w:sz w:val="24"/>
          <w:szCs w:val="24"/>
        </w:rPr>
        <w:t>6</w:t>
      </w:r>
      <w:r w:rsidRPr="00813652">
        <w:rPr>
          <w:rFonts w:ascii="Times New Roman" w:eastAsia="Times New Roman" w:hAnsi="Times New Roman" w:cs="Times New Roman"/>
          <w:b/>
          <w:sz w:val="24"/>
          <w:szCs w:val="24"/>
        </w:rPr>
        <w:t>.</w:t>
      </w:r>
    </w:p>
    <w:p w14:paraId="1EA712C1" w14:textId="77777777" w:rsidR="00813652" w:rsidRPr="00813652" w:rsidRDefault="00813652" w:rsidP="00813652">
      <w:pPr>
        <w:spacing w:after="0" w:line="240" w:lineRule="auto"/>
        <w:rPr>
          <w:rFonts w:ascii="Times New Roman" w:eastAsia="Times New Roman" w:hAnsi="Times New Roman" w:cs="Times New Roman"/>
          <w:sz w:val="24"/>
          <w:szCs w:val="24"/>
        </w:rPr>
      </w:pPr>
    </w:p>
    <w:p w14:paraId="0A872698" w14:textId="77777777" w:rsidR="00813652" w:rsidRPr="00813652" w:rsidRDefault="00813652"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Signed (Chair)……………………………………    Date…………………………………</w:t>
      </w:r>
    </w:p>
    <w:p w14:paraId="7DE05CB2" w14:textId="77777777" w:rsidR="00813652" w:rsidRPr="00813652" w:rsidRDefault="00813652" w:rsidP="00813652">
      <w:pPr>
        <w:spacing w:after="0" w:line="240" w:lineRule="auto"/>
        <w:rPr>
          <w:rFonts w:ascii="Times New Roman" w:eastAsia="Times New Roman" w:hAnsi="Times New Roman" w:cs="Times New Roman"/>
          <w:sz w:val="24"/>
          <w:szCs w:val="24"/>
        </w:rPr>
      </w:pPr>
    </w:p>
    <w:p w14:paraId="235123CF" w14:textId="77777777" w:rsidR="00813652" w:rsidRPr="00813652" w:rsidRDefault="00813652" w:rsidP="00813652">
      <w:pPr>
        <w:spacing w:after="0" w:line="240" w:lineRule="auto"/>
        <w:rPr>
          <w:rFonts w:ascii="Times New Roman" w:eastAsia="Times New Roman" w:hAnsi="Times New Roman" w:cs="Times New Roman"/>
          <w:sz w:val="24"/>
          <w:szCs w:val="24"/>
        </w:rPr>
      </w:pPr>
    </w:p>
    <w:p w14:paraId="7AD77B83" w14:textId="77777777" w:rsidR="00813652" w:rsidRPr="00813652" w:rsidRDefault="00813652"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Print Name……………………………………</w:t>
      </w:r>
      <w:proofErr w:type="gramStart"/>
      <w:r w:rsidRPr="00813652">
        <w:rPr>
          <w:rFonts w:ascii="Times New Roman" w:eastAsia="Times New Roman" w:hAnsi="Times New Roman" w:cs="Times New Roman"/>
          <w:sz w:val="24"/>
          <w:szCs w:val="24"/>
        </w:rPr>
        <w:t>…..</w:t>
      </w:r>
      <w:proofErr w:type="gramEnd"/>
      <w:r w:rsidRPr="00813652">
        <w:rPr>
          <w:rFonts w:ascii="Times New Roman" w:eastAsia="Times New Roman" w:hAnsi="Times New Roman" w:cs="Times New Roman"/>
          <w:sz w:val="24"/>
          <w:szCs w:val="24"/>
        </w:rPr>
        <w:t xml:space="preserve">    Date of next review…………………</w:t>
      </w:r>
    </w:p>
    <w:p w14:paraId="37AA3D16" w14:textId="77777777" w:rsidR="00813652" w:rsidRPr="00813652" w:rsidRDefault="00813652" w:rsidP="00813652">
      <w:pPr>
        <w:spacing w:after="0" w:line="240" w:lineRule="auto"/>
        <w:rPr>
          <w:rFonts w:ascii="Times New Roman" w:eastAsia="Times New Roman" w:hAnsi="Times New Roman" w:cs="Times New Roman"/>
          <w:sz w:val="24"/>
          <w:szCs w:val="24"/>
        </w:rPr>
      </w:pPr>
    </w:p>
    <w:p w14:paraId="18F64F6F" w14:textId="77777777" w:rsidR="00813652" w:rsidRPr="00813652" w:rsidRDefault="00813652" w:rsidP="00813652">
      <w:pPr>
        <w:spacing w:after="0" w:line="240" w:lineRule="auto"/>
        <w:rPr>
          <w:rFonts w:ascii="Times New Roman" w:eastAsia="Times New Roman" w:hAnsi="Times New Roman" w:cs="Times New Roman"/>
          <w:sz w:val="24"/>
          <w:szCs w:val="24"/>
        </w:rPr>
      </w:pPr>
    </w:p>
    <w:p w14:paraId="70D6D497" w14:textId="3C521204" w:rsidR="00813652" w:rsidRPr="00813652" w:rsidRDefault="00813652" w:rsidP="00813652">
      <w:pPr>
        <w:spacing w:after="0" w:line="240" w:lineRule="auto"/>
        <w:rPr>
          <w:rFonts w:ascii="Times New Roman" w:eastAsia="Times New Roman" w:hAnsi="Times New Roman" w:cs="Times New Roman"/>
          <w:sz w:val="24"/>
          <w:szCs w:val="24"/>
        </w:rPr>
      </w:pPr>
      <w:r w:rsidRPr="00813652">
        <w:rPr>
          <w:rFonts w:ascii="Times New Roman" w:eastAsia="Times New Roman" w:hAnsi="Times New Roman" w:cs="Times New Roman"/>
          <w:sz w:val="24"/>
          <w:szCs w:val="24"/>
        </w:rPr>
        <w:t>Headteacher…………………………………</w:t>
      </w:r>
      <w:proofErr w:type="gramStart"/>
      <w:r w:rsidRPr="00813652">
        <w:rPr>
          <w:rFonts w:ascii="Times New Roman" w:eastAsia="Times New Roman" w:hAnsi="Times New Roman" w:cs="Times New Roman"/>
          <w:sz w:val="24"/>
          <w:szCs w:val="24"/>
        </w:rPr>
        <w:t>…..</w:t>
      </w:r>
      <w:proofErr w:type="gramEnd"/>
    </w:p>
    <w:p w14:paraId="291875C5" w14:textId="77777777" w:rsidR="00D82934" w:rsidRPr="00D82934" w:rsidRDefault="00D82934" w:rsidP="004A568B">
      <w:pPr>
        <w:autoSpaceDE w:val="0"/>
        <w:autoSpaceDN w:val="0"/>
        <w:adjustRightInd w:val="0"/>
        <w:spacing w:after="0" w:line="240" w:lineRule="auto"/>
        <w:rPr>
          <w:rFonts w:ascii="Arial" w:eastAsia="Times New Roman" w:hAnsi="Arial" w:cs="Arial"/>
          <w:sz w:val="24"/>
          <w:szCs w:val="24"/>
        </w:rPr>
      </w:pPr>
    </w:p>
    <w:sectPr w:rsidR="00D82934" w:rsidRPr="00D8293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C85B" w14:textId="77777777" w:rsidR="00D82934" w:rsidRDefault="00D82934" w:rsidP="00D82934">
      <w:pPr>
        <w:spacing w:after="0" w:line="240" w:lineRule="auto"/>
      </w:pPr>
      <w:r>
        <w:separator/>
      </w:r>
    </w:p>
  </w:endnote>
  <w:endnote w:type="continuationSeparator" w:id="0">
    <w:p w14:paraId="6D0D3351" w14:textId="77777777" w:rsidR="00D82934" w:rsidRDefault="00D82934" w:rsidP="00D8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760F" w14:textId="62CC82DA" w:rsidR="00D82934" w:rsidRPr="003540F0" w:rsidRDefault="00813652" w:rsidP="00813652">
    <w:pPr>
      <w:pStyle w:val="Footer"/>
      <w:jc w:val="center"/>
      <w:rPr>
        <w:rFonts w:ascii="Times New Roman" w:hAnsi="Times New Roman" w:cs="Times New Roman"/>
        <w:sz w:val="20"/>
        <w:szCs w:val="20"/>
      </w:rPr>
    </w:pPr>
    <w:proofErr w:type="spellStart"/>
    <w:r w:rsidRPr="003540F0">
      <w:rPr>
        <w:rFonts w:ascii="Times New Roman" w:hAnsi="Times New Roman" w:cs="Times New Roman"/>
        <w:sz w:val="20"/>
        <w:szCs w:val="20"/>
      </w:rPr>
      <w:t>PDRse</w:t>
    </w:r>
    <w:proofErr w:type="spellEnd"/>
    <w:r w:rsidRPr="003540F0">
      <w:rPr>
        <w:rFonts w:ascii="Times New Roman" w:hAnsi="Times New Roman" w:cs="Times New Roman"/>
        <w:sz w:val="20"/>
        <w:szCs w:val="20"/>
      </w:rPr>
      <w:t>-Relationship and sex education policy</w:t>
    </w:r>
    <w:r w:rsidRPr="003540F0">
      <w:rPr>
        <w:rFonts w:ascii="Times New Roman" w:hAnsi="Times New Roman" w:cs="Times New Roman"/>
        <w:sz w:val="20"/>
        <w:szCs w:val="20"/>
      </w:rPr>
      <w:tab/>
    </w:r>
    <w:r w:rsidRPr="003540F0">
      <w:rPr>
        <w:rFonts w:ascii="Times New Roman" w:hAnsi="Times New Roman" w:cs="Times New Roman"/>
        <w:sz w:val="20"/>
        <w:szCs w:val="20"/>
      </w:rPr>
      <w:tab/>
      <w:t xml:space="preserve">updated </w:t>
    </w:r>
    <w:r w:rsidR="006968B6">
      <w:rPr>
        <w:rFonts w:ascii="Times New Roman" w:hAnsi="Times New Roman" w:cs="Times New Roman"/>
        <w:sz w:val="20"/>
        <w:szCs w:val="20"/>
      </w:rPr>
      <w:t>December</w:t>
    </w:r>
    <w:r w:rsidRPr="003540F0">
      <w:rPr>
        <w:rFonts w:ascii="Times New Roman" w:hAnsi="Times New Roman" w:cs="Times New Roman"/>
        <w:sz w:val="20"/>
        <w:szCs w:val="20"/>
      </w:rPr>
      <w:t xml:space="preserve"> 202</w:t>
    </w:r>
    <w:r w:rsidR="009A4BA8">
      <w:rPr>
        <w:rFonts w:ascii="Times New Roman" w:hAnsi="Times New Roman" w:cs="Times New Roman"/>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603F" w14:textId="77777777" w:rsidR="00D82934" w:rsidRDefault="00D82934" w:rsidP="00D82934">
      <w:pPr>
        <w:spacing w:after="0" w:line="240" w:lineRule="auto"/>
      </w:pPr>
      <w:r>
        <w:separator/>
      </w:r>
    </w:p>
  </w:footnote>
  <w:footnote w:type="continuationSeparator" w:id="0">
    <w:p w14:paraId="46CAA20B" w14:textId="77777777" w:rsidR="00D82934" w:rsidRDefault="00D82934" w:rsidP="00D82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85864"/>
    <w:multiLevelType w:val="hybridMultilevel"/>
    <w:tmpl w:val="E0744E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BB1B6D"/>
    <w:multiLevelType w:val="hybridMultilevel"/>
    <w:tmpl w:val="9B12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229280">
    <w:abstractNumId w:val="1"/>
  </w:num>
  <w:num w:numId="2" w16cid:durableId="84405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1A"/>
    <w:rsid w:val="00081C41"/>
    <w:rsid w:val="000B0E51"/>
    <w:rsid w:val="000F0D3E"/>
    <w:rsid w:val="002F7304"/>
    <w:rsid w:val="00322A3D"/>
    <w:rsid w:val="003540F0"/>
    <w:rsid w:val="004A568B"/>
    <w:rsid w:val="004E5186"/>
    <w:rsid w:val="004F62E1"/>
    <w:rsid w:val="00560EA3"/>
    <w:rsid w:val="006968B6"/>
    <w:rsid w:val="00727F70"/>
    <w:rsid w:val="007339E8"/>
    <w:rsid w:val="00813652"/>
    <w:rsid w:val="0095396E"/>
    <w:rsid w:val="00995D96"/>
    <w:rsid w:val="009A4BA8"/>
    <w:rsid w:val="00AD133C"/>
    <w:rsid w:val="00B6448E"/>
    <w:rsid w:val="00C33895"/>
    <w:rsid w:val="00C415D3"/>
    <w:rsid w:val="00CD641A"/>
    <w:rsid w:val="00CD6B50"/>
    <w:rsid w:val="00D418F2"/>
    <w:rsid w:val="00D82934"/>
    <w:rsid w:val="00EC1269"/>
    <w:rsid w:val="00EC7969"/>
    <w:rsid w:val="00F33A99"/>
    <w:rsid w:val="00F414C3"/>
    <w:rsid w:val="00F506C3"/>
    <w:rsid w:val="00FB22EF"/>
    <w:rsid w:val="00FD6521"/>
    <w:rsid w:val="7FC6F2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4AEE"/>
  <w15:chartTrackingRefBased/>
  <w15:docId w15:val="{B4595D72-14C6-4FEF-8278-EB89AD3F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E8"/>
  </w:style>
  <w:style w:type="paragraph" w:styleId="Heading2">
    <w:name w:val="heading 2"/>
    <w:basedOn w:val="Normal"/>
    <w:next w:val="Normal"/>
    <w:link w:val="Heading2Char"/>
    <w:qFormat/>
    <w:rsid w:val="00CD641A"/>
    <w:pPr>
      <w:keepNext/>
      <w:spacing w:after="0" w:line="240" w:lineRule="auto"/>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641A"/>
    <w:rPr>
      <w:rFonts w:ascii="Arial" w:eastAsia="Times New Roman" w:hAnsi="Arial" w:cs="Arial"/>
      <w:b/>
      <w:bCs/>
      <w:sz w:val="24"/>
      <w:szCs w:val="24"/>
    </w:rPr>
  </w:style>
  <w:style w:type="paragraph" w:styleId="BodyText">
    <w:name w:val="Body Text"/>
    <w:basedOn w:val="Normal"/>
    <w:link w:val="BodyTextChar"/>
    <w:rsid w:val="00CD641A"/>
    <w:pPr>
      <w:autoSpaceDE w:val="0"/>
      <w:autoSpaceDN w:val="0"/>
      <w:adjustRightInd w:val="0"/>
      <w:spacing w:before="288" w:after="0" w:line="240" w:lineRule="auto"/>
      <w:ind w:right="268"/>
      <w:jc w:val="both"/>
    </w:pPr>
    <w:rPr>
      <w:rFonts w:ascii="Arial" w:eastAsia="Times New Roman" w:hAnsi="Arial" w:cs="Arial"/>
      <w:lang w:val="en-US"/>
    </w:rPr>
  </w:style>
  <w:style w:type="character" w:customStyle="1" w:styleId="BodyTextChar">
    <w:name w:val="Body Text Char"/>
    <w:basedOn w:val="DefaultParagraphFont"/>
    <w:link w:val="BodyText"/>
    <w:rsid w:val="00CD641A"/>
    <w:rPr>
      <w:rFonts w:ascii="Arial" w:eastAsia="Times New Roman" w:hAnsi="Arial" w:cs="Arial"/>
      <w:lang w:val="en-US"/>
    </w:rPr>
  </w:style>
  <w:style w:type="paragraph" w:styleId="Title">
    <w:name w:val="Title"/>
    <w:basedOn w:val="Normal"/>
    <w:link w:val="TitleChar"/>
    <w:qFormat/>
    <w:rsid w:val="00CD641A"/>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CD641A"/>
    <w:rPr>
      <w:rFonts w:ascii="Times New Roman" w:eastAsia="Times New Roman" w:hAnsi="Times New Roman" w:cs="Times New Roman"/>
      <w:b/>
      <w:sz w:val="32"/>
      <w:szCs w:val="20"/>
    </w:rPr>
  </w:style>
  <w:style w:type="paragraph" w:styleId="Header">
    <w:name w:val="header"/>
    <w:basedOn w:val="Normal"/>
    <w:link w:val="HeaderChar"/>
    <w:uiPriority w:val="99"/>
    <w:unhideWhenUsed/>
    <w:rsid w:val="00D82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934"/>
  </w:style>
  <w:style w:type="paragraph" w:styleId="Footer">
    <w:name w:val="footer"/>
    <w:basedOn w:val="Normal"/>
    <w:link w:val="FooterChar"/>
    <w:uiPriority w:val="99"/>
    <w:unhideWhenUsed/>
    <w:rsid w:val="00D82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934"/>
  </w:style>
  <w:style w:type="paragraph" w:styleId="Subtitle">
    <w:name w:val="Subtitle"/>
    <w:basedOn w:val="Normal"/>
    <w:link w:val="SubtitleChar"/>
    <w:qFormat/>
    <w:rsid w:val="00813652"/>
    <w:pPr>
      <w:spacing w:after="0" w:line="240" w:lineRule="auto"/>
      <w:jc w:val="center"/>
    </w:pPr>
    <w:rPr>
      <w:rFonts w:ascii="Times New Roman" w:eastAsia="Times New Roman" w:hAnsi="Times New Roman" w:cs="Times New Roman"/>
      <w:b/>
      <w:sz w:val="32"/>
      <w:szCs w:val="24"/>
      <w:u w:val="single"/>
    </w:rPr>
  </w:style>
  <w:style w:type="character" w:customStyle="1" w:styleId="SubtitleChar">
    <w:name w:val="Subtitle Char"/>
    <w:basedOn w:val="DefaultParagraphFont"/>
    <w:link w:val="Subtitle"/>
    <w:rsid w:val="00813652"/>
    <w:rPr>
      <w:rFonts w:ascii="Times New Roman" w:eastAsia="Times New Roman" w:hAnsi="Times New Roman" w:cs="Times New Roman"/>
      <w:b/>
      <w:sz w:val="32"/>
      <w:szCs w:val="24"/>
      <w:u w:val="single"/>
    </w:rPr>
  </w:style>
  <w:style w:type="paragraph" w:styleId="ListParagraph">
    <w:name w:val="List Paragraph"/>
    <w:basedOn w:val="Normal"/>
    <w:uiPriority w:val="34"/>
    <w:qFormat/>
    <w:rsid w:val="004E5186"/>
    <w:pPr>
      <w:ind w:left="720"/>
      <w:contextualSpacing/>
    </w:pPr>
  </w:style>
  <w:style w:type="character" w:styleId="Hyperlink">
    <w:name w:val="Hyperlink"/>
    <w:basedOn w:val="DefaultParagraphFont"/>
    <w:uiPriority w:val="99"/>
    <w:unhideWhenUsed/>
    <w:rsid w:val="00322A3D"/>
    <w:rPr>
      <w:color w:val="0563C1" w:themeColor="hyperlink"/>
      <w:u w:val="single"/>
    </w:rPr>
  </w:style>
  <w:style w:type="character" w:styleId="UnresolvedMention">
    <w:name w:val="Unresolved Mention"/>
    <w:basedOn w:val="DefaultParagraphFont"/>
    <w:uiPriority w:val="99"/>
    <w:semiHidden/>
    <w:unhideWhenUsed/>
    <w:rsid w:val="00322A3D"/>
    <w:rPr>
      <w:color w:val="605E5C"/>
      <w:shd w:val="clear" w:color="auto" w:fill="E1DFDD"/>
    </w:rPr>
  </w:style>
  <w:style w:type="character" w:styleId="FollowedHyperlink">
    <w:name w:val="FollowedHyperlink"/>
    <w:basedOn w:val="DefaultParagraphFont"/>
    <w:uiPriority w:val="99"/>
    <w:semiHidden/>
    <w:unhideWhenUsed/>
    <w:rsid w:val="00322A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A51A4-02C3-4D77-A4F6-3DE76F77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 Sadaf</dc:creator>
  <cp:keywords/>
  <dc:description/>
  <cp:lastModifiedBy>Khadija Sadaf</cp:lastModifiedBy>
  <cp:revision>10</cp:revision>
  <cp:lastPrinted>2023-12-22T12:22:00Z</cp:lastPrinted>
  <dcterms:created xsi:type="dcterms:W3CDTF">2023-12-21T10:27:00Z</dcterms:created>
  <dcterms:modified xsi:type="dcterms:W3CDTF">2025-11-20T07:53:00Z</dcterms:modified>
</cp:coreProperties>
</file>