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59B8" w14:textId="77777777" w:rsidR="00072B05" w:rsidRDefault="00E9672A">
      <w:pPr>
        <w:pStyle w:val="BodyText"/>
        <w:ind w:left="3053"/>
        <w:rPr>
          <w:sz w:val="20"/>
        </w:rPr>
      </w:pPr>
      <w:r>
        <w:rPr>
          <w:noProof/>
          <w:sz w:val="20"/>
          <w:lang w:val="en-GB" w:eastAsia="en-GB"/>
        </w:rPr>
        <w:drawing>
          <wp:inline distT="0" distB="0" distL="0" distR="0" wp14:anchorId="15816446" wp14:editId="1FF093E5">
            <wp:extent cx="2438014" cy="803528"/>
            <wp:effectExtent l="0" t="0" r="0" b="0"/>
            <wp:docPr id="1" name="image1.jpeg" descr="BI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38014" cy="803528"/>
                    </a:xfrm>
                    <a:prstGeom prst="rect">
                      <a:avLst/>
                    </a:prstGeom>
                  </pic:spPr>
                </pic:pic>
              </a:graphicData>
            </a:graphic>
          </wp:inline>
        </w:drawing>
      </w:r>
    </w:p>
    <w:p w14:paraId="138BB04D" w14:textId="77777777" w:rsidR="00072B05" w:rsidRDefault="00E9672A">
      <w:pPr>
        <w:pStyle w:val="BodyText"/>
        <w:spacing w:before="43"/>
        <w:ind w:left="3228" w:right="2865"/>
        <w:jc w:val="center"/>
      </w:pPr>
      <w:r>
        <w:rPr>
          <w:u w:val="single"/>
        </w:rPr>
        <w:t>Birchfield</w:t>
      </w:r>
      <w:r>
        <w:rPr>
          <w:spacing w:val="-7"/>
          <w:u w:val="single"/>
        </w:rPr>
        <w:t xml:space="preserve"> </w:t>
      </w:r>
      <w:r>
        <w:rPr>
          <w:u w:val="single"/>
        </w:rPr>
        <w:t>Independent</w:t>
      </w:r>
      <w:r>
        <w:rPr>
          <w:spacing w:val="-3"/>
          <w:u w:val="single"/>
        </w:rPr>
        <w:t xml:space="preserve"> </w:t>
      </w:r>
      <w:r>
        <w:rPr>
          <w:u w:val="single"/>
        </w:rPr>
        <w:t>Girls</w:t>
      </w:r>
      <w:r>
        <w:rPr>
          <w:spacing w:val="-8"/>
          <w:u w:val="single"/>
        </w:rPr>
        <w:t xml:space="preserve"> </w:t>
      </w:r>
      <w:r>
        <w:rPr>
          <w:spacing w:val="-2"/>
          <w:u w:val="single"/>
        </w:rPr>
        <w:t>School</w:t>
      </w:r>
    </w:p>
    <w:p w14:paraId="70F7463F" w14:textId="77777777" w:rsidR="00072B05" w:rsidRDefault="00072B05">
      <w:pPr>
        <w:pStyle w:val="BodyText"/>
        <w:ind w:left="0"/>
        <w:rPr>
          <w:sz w:val="20"/>
        </w:rPr>
      </w:pPr>
    </w:p>
    <w:p w14:paraId="594EDBA4" w14:textId="77777777" w:rsidR="00072B05" w:rsidRDefault="00E9672A">
      <w:pPr>
        <w:pStyle w:val="BodyText"/>
        <w:spacing w:before="6"/>
        <w:ind w:left="0"/>
        <w:rPr>
          <w:sz w:val="10"/>
        </w:rPr>
      </w:pPr>
      <w:r>
        <w:rPr>
          <w:noProof/>
          <w:lang w:val="en-GB" w:eastAsia="en-GB"/>
        </w:rPr>
        <mc:AlternateContent>
          <mc:Choice Requires="wps">
            <w:drawing>
              <wp:anchor distT="0" distB="0" distL="0" distR="0" simplePos="0" relativeHeight="251657728" behindDoc="1" locked="0" layoutInCell="1" allowOverlap="1" wp14:anchorId="6B667016" wp14:editId="53E6E929">
                <wp:simplePos x="0" y="0"/>
                <wp:positionH relativeFrom="page">
                  <wp:posOffset>917575</wp:posOffset>
                </wp:positionH>
                <wp:positionV relativeFrom="paragraph">
                  <wp:posOffset>95885</wp:posOffset>
                </wp:positionV>
                <wp:extent cx="5727065" cy="21971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2197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D549C5" w14:textId="77777777" w:rsidR="00072B05" w:rsidRDefault="00E9672A">
                            <w:pPr>
                              <w:spacing w:before="59"/>
                              <w:ind w:left="2128" w:right="2131"/>
                              <w:jc w:val="center"/>
                              <w:rPr>
                                <w:b/>
                                <w:sz w:val="24"/>
                              </w:rPr>
                            </w:pPr>
                            <w:r>
                              <w:rPr>
                                <w:b/>
                                <w:sz w:val="24"/>
                              </w:rPr>
                              <w:t>SPECIAL</w:t>
                            </w:r>
                            <w:r>
                              <w:rPr>
                                <w:b/>
                                <w:spacing w:val="-12"/>
                                <w:sz w:val="24"/>
                              </w:rPr>
                              <w:t xml:space="preserve"> </w:t>
                            </w:r>
                            <w:r>
                              <w:rPr>
                                <w:b/>
                                <w:sz w:val="24"/>
                              </w:rPr>
                              <w:t>EDUCATIONAL</w:t>
                            </w:r>
                            <w:r>
                              <w:rPr>
                                <w:b/>
                                <w:spacing w:val="-11"/>
                                <w:sz w:val="24"/>
                              </w:rPr>
                              <w:t xml:space="preserve"> </w:t>
                            </w:r>
                            <w:r>
                              <w:rPr>
                                <w:b/>
                                <w:sz w:val="24"/>
                              </w:rPr>
                              <w:t>NEEDS</w:t>
                            </w:r>
                            <w:r>
                              <w:rPr>
                                <w:b/>
                                <w:spacing w:val="-10"/>
                                <w:sz w:val="24"/>
                              </w:rPr>
                              <w:t xml:space="preserve"> </w:t>
                            </w:r>
                            <w:r>
                              <w:rPr>
                                <w:b/>
                                <w:spacing w:val="-2"/>
                                <w:sz w:val="24"/>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6B667016" id="_x0000_t202" coordsize="21600,21600" o:spt="202" path="m,l,21600r21600,l21600,xe">
                <v:stroke joinstyle="miter"/>
                <v:path gradientshapeok="t" o:connecttype="rect"/>
              </v:shapetype>
              <v:shape id="docshape1" o:spid="_x0000_s1026" type="#_x0000_t202" style="position:absolute;margin-left:72.25pt;margin-top:7.55pt;width:450.95pt;height:17.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" filled="f" strokeweight=".16936mm">
                <v:textbox inset="0,0,0,0">
                  <w:txbxContent>
                    <w:p w14:paraId="77D549C5" w14:textId="77777777" w:rsidR="00072B05" w:rsidRDefault="00E9672A">
                      <w:pPr>
                        <w:spacing w:before="59"/>
                        <w:ind w:left="2128" w:right="2131"/>
                        <w:jc w:val="center"/>
                        <w:rPr>
                          <w:b/>
                          <w:sz w:val="24"/>
                        </w:rPr>
                      </w:pPr>
                      <w:r>
                        <w:rPr>
                          <w:b/>
                          <w:sz w:val="24"/>
                        </w:rPr>
                        <w:t>SPECIAL</w:t>
                      </w:r>
                      <w:r>
                        <w:rPr>
                          <w:b/>
                          <w:spacing w:val="-12"/>
                          <w:sz w:val="24"/>
                        </w:rPr>
                        <w:t xml:space="preserve"> </w:t>
                      </w:r>
                      <w:r>
                        <w:rPr>
                          <w:b/>
                          <w:sz w:val="24"/>
                        </w:rPr>
                        <w:t>EDUCATIONAL</w:t>
                      </w:r>
                      <w:r>
                        <w:rPr>
                          <w:b/>
                          <w:spacing w:val="-11"/>
                          <w:sz w:val="24"/>
                        </w:rPr>
                        <w:t xml:space="preserve"> </w:t>
                      </w:r>
                      <w:r>
                        <w:rPr>
                          <w:b/>
                          <w:sz w:val="24"/>
                        </w:rPr>
                        <w:t>NEEDS</w:t>
                      </w:r>
                      <w:r>
                        <w:rPr>
                          <w:b/>
                          <w:spacing w:val="-10"/>
                          <w:sz w:val="24"/>
                        </w:rPr>
                        <w:t xml:space="preserve"> </w:t>
                      </w:r>
                      <w:r>
                        <w:rPr>
                          <w:b/>
                          <w:spacing w:val="-2"/>
                          <w:sz w:val="24"/>
                        </w:rPr>
                        <w:t>POLICY</w:t>
                      </w:r>
                    </w:p>
                  </w:txbxContent>
                </v:textbox>
                <w10:wrap type="topAndBottom" anchorx="page"/>
              </v:shape>
            </w:pict>
          </mc:Fallback>
        </mc:AlternateContent>
      </w:r>
    </w:p>
    <w:p w14:paraId="414D0D0D" w14:textId="77777777" w:rsidR="00072B05" w:rsidRDefault="00072B05">
      <w:pPr>
        <w:pStyle w:val="BodyText"/>
        <w:ind w:left="0"/>
        <w:rPr>
          <w:sz w:val="20"/>
        </w:rPr>
      </w:pPr>
    </w:p>
    <w:p w14:paraId="43FA89D5" w14:textId="77777777" w:rsidR="00072B05" w:rsidRDefault="00072B05">
      <w:pPr>
        <w:pStyle w:val="BodyText"/>
        <w:ind w:left="0"/>
        <w:rPr>
          <w:sz w:val="20"/>
        </w:rPr>
      </w:pPr>
    </w:p>
    <w:p w14:paraId="7D868F9C" w14:textId="647CA093" w:rsidR="00072B05" w:rsidRDefault="00E9672A">
      <w:pPr>
        <w:pStyle w:val="BodyText"/>
        <w:spacing w:before="214" w:line="292" w:lineRule="auto"/>
        <w:ind w:right="170"/>
      </w:pPr>
      <w:r>
        <w:t xml:space="preserve">Birchfield Independent Girls School </w:t>
      </w:r>
      <w:r w:rsidR="00E2354D">
        <w:t xml:space="preserve">will assess pupils </w:t>
      </w:r>
      <w:r>
        <w:t>with Special Educational</w:t>
      </w:r>
      <w:r>
        <w:rPr>
          <w:spacing w:val="-9"/>
        </w:rPr>
        <w:t xml:space="preserve"> </w:t>
      </w:r>
      <w:r>
        <w:t>Needs</w:t>
      </w:r>
      <w:r>
        <w:rPr>
          <w:spacing w:val="-2"/>
        </w:rPr>
        <w:t xml:space="preserve"> </w:t>
      </w:r>
      <w:r>
        <w:t>(</w:t>
      </w:r>
      <w:proofErr w:type="gramStart"/>
      <w:r>
        <w:t>SEN</w:t>
      </w:r>
      <w:r w:rsidR="00827ACF">
        <w:t>D</w:t>
      </w:r>
      <w:r w:rsidR="00E2354D">
        <w:t xml:space="preserve"> )</w:t>
      </w:r>
      <w:proofErr w:type="gramEnd"/>
      <w:r w:rsidR="00E2354D">
        <w:t xml:space="preserve"> and will offer them a place if there needs can be met</w:t>
      </w:r>
      <w:r>
        <w:t>.</w:t>
      </w:r>
      <w:r>
        <w:rPr>
          <w:spacing w:val="-3"/>
        </w:rPr>
        <w:t xml:space="preserve"> </w:t>
      </w:r>
      <w:r>
        <w:t>However, if</w:t>
      </w:r>
      <w:r>
        <w:rPr>
          <w:spacing w:val="-8"/>
        </w:rPr>
        <w:t xml:space="preserve"> </w:t>
      </w:r>
      <w:r>
        <w:t>given</w:t>
      </w:r>
      <w:r>
        <w:rPr>
          <w:spacing w:val="-5"/>
        </w:rPr>
        <w:t xml:space="preserve"> </w:t>
      </w:r>
      <w:r>
        <w:t>admission</w:t>
      </w:r>
      <w:r>
        <w:rPr>
          <w:spacing w:val="-5"/>
        </w:rPr>
        <w:t xml:space="preserve"> </w:t>
      </w:r>
      <w:r>
        <w:t>to the</w:t>
      </w:r>
      <w:r>
        <w:rPr>
          <w:spacing w:val="-1"/>
        </w:rPr>
        <w:t xml:space="preserve"> </w:t>
      </w:r>
      <w:r>
        <w:t>school</w:t>
      </w:r>
      <w:r>
        <w:rPr>
          <w:spacing w:val="-9"/>
        </w:rPr>
        <w:t xml:space="preserve"> </w:t>
      </w:r>
      <w:r>
        <w:t>SEND pupils</w:t>
      </w:r>
      <w:r>
        <w:rPr>
          <w:spacing w:val="-2"/>
        </w:rPr>
        <w:t xml:space="preserve"> </w:t>
      </w:r>
      <w:r>
        <w:t>are</w:t>
      </w:r>
      <w:r>
        <w:rPr>
          <w:spacing w:val="-1"/>
        </w:rPr>
        <w:t xml:space="preserve"> </w:t>
      </w:r>
      <w:r>
        <w:t>the responsibility of all of our staff.</w:t>
      </w:r>
    </w:p>
    <w:p w14:paraId="2E404EB5" w14:textId="77777777" w:rsidR="00072B05" w:rsidRDefault="00072B05">
      <w:pPr>
        <w:pStyle w:val="BodyText"/>
        <w:spacing w:before="5"/>
        <w:ind w:left="0"/>
      </w:pPr>
    </w:p>
    <w:p w14:paraId="7418331E" w14:textId="77777777" w:rsidR="00072B05" w:rsidRDefault="00E9672A">
      <w:pPr>
        <w:pStyle w:val="BodyText"/>
      </w:pPr>
      <w:r>
        <w:t>Our</w:t>
      </w:r>
      <w:r>
        <w:rPr>
          <w:spacing w:val="-2"/>
        </w:rPr>
        <w:t xml:space="preserve"> </w:t>
      </w:r>
      <w:r>
        <w:t>school</w:t>
      </w:r>
      <w:r>
        <w:rPr>
          <w:spacing w:val="-10"/>
        </w:rPr>
        <w:t xml:space="preserve"> </w:t>
      </w:r>
      <w:r>
        <w:t>Additional</w:t>
      </w:r>
      <w:r>
        <w:rPr>
          <w:spacing w:val="-7"/>
        </w:rPr>
        <w:t xml:space="preserve"> </w:t>
      </w:r>
      <w:r>
        <w:t>Learning</w:t>
      </w:r>
      <w:r>
        <w:rPr>
          <w:spacing w:val="-2"/>
        </w:rPr>
        <w:t xml:space="preserve"> </w:t>
      </w:r>
      <w:r>
        <w:t>/</w:t>
      </w:r>
      <w:r>
        <w:rPr>
          <w:spacing w:val="1"/>
        </w:rPr>
        <w:t xml:space="preserve"> </w:t>
      </w:r>
      <w:r>
        <w:t>SEN</w:t>
      </w:r>
      <w:r w:rsidR="00827ACF">
        <w:t>D</w:t>
      </w:r>
      <w:r>
        <w:rPr>
          <w:spacing w:val="-3"/>
        </w:rPr>
        <w:t xml:space="preserve"> </w:t>
      </w:r>
      <w:r>
        <w:t>Co-Ordinator</w:t>
      </w:r>
      <w:r>
        <w:rPr>
          <w:spacing w:val="-5"/>
        </w:rPr>
        <w:t xml:space="preserve"> </w:t>
      </w:r>
      <w:r>
        <w:t>is</w:t>
      </w:r>
      <w:r>
        <w:rPr>
          <w:spacing w:val="-4"/>
        </w:rPr>
        <w:t xml:space="preserve"> </w:t>
      </w:r>
      <w:r w:rsidR="00827ACF">
        <w:t>Asma Boodi and our EAL Co-Ordinator</w:t>
      </w:r>
      <w:r w:rsidR="00827ACF">
        <w:rPr>
          <w:spacing w:val="-5"/>
        </w:rPr>
        <w:t xml:space="preserve"> </w:t>
      </w:r>
      <w:r w:rsidR="00827ACF">
        <w:t>is Saba Khalid</w:t>
      </w:r>
    </w:p>
    <w:p w14:paraId="5F6DFD08" w14:textId="77777777" w:rsidR="00072B05" w:rsidRDefault="00072B05">
      <w:pPr>
        <w:pStyle w:val="BodyText"/>
        <w:spacing w:before="5"/>
        <w:ind w:left="0"/>
        <w:rPr>
          <w:sz w:val="29"/>
        </w:rPr>
      </w:pPr>
    </w:p>
    <w:p w14:paraId="199114EB" w14:textId="77777777" w:rsidR="00072B05" w:rsidRDefault="00E9672A">
      <w:pPr>
        <w:pStyle w:val="BodyText"/>
        <w:spacing w:line="292" w:lineRule="auto"/>
        <w:ind w:right="170"/>
      </w:pPr>
      <w:r>
        <w:t>The</w:t>
      </w:r>
      <w:r>
        <w:rPr>
          <w:spacing w:val="-5"/>
        </w:rPr>
        <w:t xml:space="preserve"> </w:t>
      </w:r>
      <w:r>
        <w:t>Co-</w:t>
      </w:r>
      <w:proofErr w:type="spellStart"/>
      <w:r>
        <w:t>ordinator’s</w:t>
      </w:r>
      <w:proofErr w:type="spellEnd"/>
      <w:r>
        <w:rPr>
          <w:spacing w:val="-7"/>
        </w:rPr>
        <w:t xml:space="preserve"> </w:t>
      </w:r>
      <w:r>
        <w:t>role</w:t>
      </w:r>
      <w:r>
        <w:rPr>
          <w:spacing w:val="-1"/>
        </w:rPr>
        <w:t xml:space="preserve"> </w:t>
      </w:r>
      <w:r>
        <w:t>is</w:t>
      </w:r>
      <w:r>
        <w:rPr>
          <w:spacing w:val="-7"/>
        </w:rPr>
        <w:t xml:space="preserve"> </w:t>
      </w:r>
      <w:r>
        <w:t>to manage</w:t>
      </w:r>
      <w:r>
        <w:rPr>
          <w:spacing w:val="-1"/>
        </w:rPr>
        <w:t xml:space="preserve"> </w:t>
      </w:r>
      <w:r>
        <w:t>intervention</w:t>
      </w:r>
      <w:r>
        <w:rPr>
          <w:spacing w:val="-4"/>
        </w:rPr>
        <w:t xml:space="preserve"> </w:t>
      </w:r>
      <w:r>
        <w:t>strategies</w:t>
      </w:r>
      <w:r>
        <w:rPr>
          <w:spacing w:val="-7"/>
        </w:rPr>
        <w:t xml:space="preserve"> </w:t>
      </w:r>
      <w:r>
        <w:t>and</w:t>
      </w:r>
      <w:r>
        <w:rPr>
          <w:spacing w:val="-4"/>
        </w:rPr>
        <w:t xml:space="preserve"> </w:t>
      </w:r>
      <w:r>
        <w:t>deploy</w:t>
      </w:r>
      <w:r>
        <w:rPr>
          <w:spacing w:val="-9"/>
        </w:rPr>
        <w:t xml:space="preserve"> </w:t>
      </w:r>
      <w:r>
        <w:t>support</w:t>
      </w:r>
      <w:r>
        <w:rPr>
          <w:spacing w:val="-4"/>
        </w:rPr>
        <w:t xml:space="preserve"> </w:t>
      </w:r>
      <w:r>
        <w:t>staff,</w:t>
      </w:r>
      <w:r>
        <w:rPr>
          <w:spacing w:val="-2"/>
        </w:rPr>
        <w:t xml:space="preserve"> </w:t>
      </w:r>
      <w:r>
        <w:t>outside agencies, teaching and learning resources and be on hand to support pupils, parents and colleagues in all matters relating to SEN</w:t>
      </w:r>
      <w:r w:rsidR="00827ACF">
        <w:t>D</w:t>
      </w:r>
      <w:r>
        <w:t>.</w:t>
      </w:r>
    </w:p>
    <w:p w14:paraId="6DDC3C42" w14:textId="77777777" w:rsidR="00072B05" w:rsidRDefault="00E9672A">
      <w:pPr>
        <w:pStyle w:val="Heading1"/>
        <w:spacing w:before="219"/>
      </w:pPr>
      <w:r>
        <w:rPr>
          <w:spacing w:val="-2"/>
        </w:rPr>
        <w:t>INTRODUCTION</w:t>
      </w:r>
    </w:p>
    <w:p w14:paraId="3500955B" w14:textId="77777777" w:rsidR="00072B05" w:rsidRDefault="00072B05">
      <w:pPr>
        <w:pStyle w:val="BodyText"/>
        <w:ind w:left="0"/>
        <w:rPr>
          <w:b/>
          <w:sz w:val="29"/>
        </w:rPr>
      </w:pPr>
    </w:p>
    <w:p w14:paraId="726E94C1" w14:textId="77777777" w:rsidR="00072B05" w:rsidRDefault="00E9672A">
      <w:pPr>
        <w:pStyle w:val="BodyText"/>
        <w:spacing w:before="1" w:line="292" w:lineRule="auto"/>
        <w:ind w:right="170"/>
      </w:pPr>
      <w:r>
        <w:t>We</w:t>
      </w:r>
      <w:r>
        <w:rPr>
          <w:spacing w:val="-3"/>
        </w:rPr>
        <w:t xml:space="preserve"> </w:t>
      </w:r>
      <w:r>
        <w:t>celebrate</w:t>
      </w:r>
      <w:r>
        <w:rPr>
          <w:spacing w:val="-3"/>
        </w:rPr>
        <w:t xml:space="preserve"> </w:t>
      </w:r>
      <w:r>
        <w:t>and</w:t>
      </w:r>
      <w:r>
        <w:rPr>
          <w:spacing w:val="-2"/>
        </w:rPr>
        <w:t xml:space="preserve"> </w:t>
      </w:r>
      <w:r>
        <w:t>value</w:t>
      </w:r>
      <w:r>
        <w:rPr>
          <w:spacing w:val="-3"/>
        </w:rPr>
        <w:t xml:space="preserve"> </w:t>
      </w:r>
      <w:r>
        <w:t>the</w:t>
      </w:r>
      <w:r>
        <w:rPr>
          <w:spacing w:val="-3"/>
        </w:rPr>
        <w:t xml:space="preserve"> </w:t>
      </w:r>
      <w:r>
        <w:t>abilities</w:t>
      </w:r>
      <w:r>
        <w:rPr>
          <w:spacing w:val="-4"/>
        </w:rPr>
        <w:t xml:space="preserve"> </w:t>
      </w:r>
      <w:r>
        <w:t>of</w:t>
      </w:r>
      <w:r>
        <w:rPr>
          <w:spacing w:val="-10"/>
        </w:rPr>
        <w:t xml:space="preserve"> </w:t>
      </w:r>
      <w:r>
        <w:t>all</w:t>
      </w:r>
      <w:r>
        <w:rPr>
          <w:spacing w:val="-10"/>
        </w:rPr>
        <w:t xml:space="preserve"> </w:t>
      </w:r>
      <w:r>
        <w:t>our</w:t>
      </w:r>
      <w:r>
        <w:rPr>
          <w:spacing w:val="-1"/>
        </w:rPr>
        <w:t xml:space="preserve"> </w:t>
      </w:r>
      <w:r>
        <w:t>pupils. To</w:t>
      </w:r>
      <w:r>
        <w:rPr>
          <w:spacing w:val="-2"/>
        </w:rPr>
        <w:t xml:space="preserve"> </w:t>
      </w:r>
      <w:r>
        <w:t>provide</w:t>
      </w:r>
      <w:r>
        <w:rPr>
          <w:spacing w:val="-3"/>
        </w:rPr>
        <w:t xml:space="preserve"> </w:t>
      </w:r>
      <w:r>
        <w:t>a</w:t>
      </w:r>
      <w:r>
        <w:rPr>
          <w:spacing w:val="-3"/>
        </w:rPr>
        <w:t xml:space="preserve"> </w:t>
      </w:r>
      <w:r>
        <w:t>broad</w:t>
      </w:r>
      <w:r>
        <w:rPr>
          <w:spacing w:val="-2"/>
        </w:rPr>
        <w:t xml:space="preserve"> </w:t>
      </w:r>
      <w:r>
        <w:t>balance</w:t>
      </w:r>
      <w:r>
        <w:rPr>
          <w:spacing w:val="-3"/>
        </w:rPr>
        <w:t xml:space="preserve"> </w:t>
      </w:r>
      <w:r>
        <w:t>curriculum and comply with the Code of Practice 2014.</w:t>
      </w:r>
    </w:p>
    <w:p w14:paraId="174DA202" w14:textId="77777777" w:rsidR="00072B05" w:rsidRDefault="00E9672A">
      <w:pPr>
        <w:pStyle w:val="Heading1"/>
        <w:spacing w:before="224"/>
      </w:pPr>
      <w:r>
        <w:t>AIMS</w:t>
      </w:r>
      <w:r>
        <w:rPr>
          <w:spacing w:val="39"/>
        </w:rPr>
        <w:t xml:space="preserve"> </w:t>
      </w:r>
      <w:r>
        <w:t>AND</w:t>
      </w:r>
      <w:r>
        <w:rPr>
          <w:spacing w:val="32"/>
        </w:rPr>
        <w:t xml:space="preserve"> </w:t>
      </w:r>
      <w:r>
        <w:t>OBJECTIVES</w:t>
      </w:r>
      <w:r>
        <w:rPr>
          <w:spacing w:val="48"/>
        </w:rPr>
        <w:t xml:space="preserve"> </w:t>
      </w:r>
      <w:r>
        <w:t>OF</w:t>
      </w:r>
      <w:r>
        <w:rPr>
          <w:spacing w:val="34"/>
        </w:rPr>
        <w:t xml:space="preserve"> </w:t>
      </w:r>
      <w:r>
        <w:t>THIS</w:t>
      </w:r>
      <w:r>
        <w:rPr>
          <w:spacing w:val="46"/>
        </w:rPr>
        <w:t xml:space="preserve"> </w:t>
      </w:r>
      <w:r>
        <w:rPr>
          <w:spacing w:val="-2"/>
        </w:rPr>
        <w:t>POLICY</w:t>
      </w:r>
    </w:p>
    <w:p w14:paraId="184CDDCD" w14:textId="77777777" w:rsidR="00072B05" w:rsidRDefault="00072B05">
      <w:pPr>
        <w:pStyle w:val="BodyText"/>
        <w:ind w:left="0"/>
        <w:rPr>
          <w:b/>
          <w:sz w:val="29"/>
        </w:rPr>
      </w:pPr>
    </w:p>
    <w:p w14:paraId="57E5C85B" w14:textId="77777777" w:rsidR="00072B05" w:rsidRDefault="00E9672A">
      <w:pPr>
        <w:pStyle w:val="BodyText"/>
        <w:spacing w:line="292" w:lineRule="auto"/>
        <w:ind w:right="170"/>
      </w:pPr>
      <w:r>
        <w:t>We value</w:t>
      </w:r>
      <w:r>
        <w:rPr>
          <w:spacing w:val="-3"/>
        </w:rPr>
        <w:t xml:space="preserve"> </w:t>
      </w:r>
      <w:r>
        <w:t>diversity</w:t>
      </w:r>
      <w:r>
        <w:rPr>
          <w:spacing w:val="-12"/>
        </w:rPr>
        <w:t xml:space="preserve"> </w:t>
      </w:r>
      <w:r>
        <w:t>and</w:t>
      </w:r>
      <w:r>
        <w:rPr>
          <w:spacing w:val="-2"/>
        </w:rPr>
        <w:t xml:space="preserve"> </w:t>
      </w:r>
      <w:r>
        <w:t>seek</w:t>
      </w:r>
      <w:r>
        <w:rPr>
          <w:spacing w:val="-2"/>
        </w:rPr>
        <w:t xml:space="preserve"> </w:t>
      </w:r>
      <w:r>
        <w:t>to</w:t>
      </w:r>
      <w:r>
        <w:rPr>
          <w:spacing w:val="-2"/>
        </w:rPr>
        <w:t xml:space="preserve"> </w:t>
      </w:r>
      <w:r>
        <w:t>identify</w:t>
      </w:r>
      <w:r>
        <w:rPr>
          <w:spacing w:val="-12"/>
        </w:rPr>
        <w:t xml:space="preserve"> </w:t>
      </w:r>
      <w:r>
        <w:t>pupil’s needs</w:t>
      </w:r>
      <w:r>
        <w:rPr>
          <w:spacing w:val="-4"/>
        </w:rPr>
        <w:t xml:space="preserve"> </w:t>
      </w:r>
      <w:r>
        <w:t>early</w:t>
      </w:r>
      <w:r>
        <w:rPr>
          <w:spacing w:val="-12"/>
        </w:rPr>
        <w:t xml:space="preserve"> </w:t>
      </w:r>
      <w:r>
        <w:t xml:space="preserve">to </w:t>
      </w:r>
      <w:proofErr w:type="spellStart"/>
      <w:r>
        <w:t>minimise</w:t>
      </w:r>
      <w:proofErr w:type="spellEnd"/>
      <w:r>
        <w:rPr>
          <w:spacing w:val="-3"/>
        </w:rPr>
        <w:t xml:space="preserve"> </w:t>
      </w:r>
      <w:r>
        <w:t>barriers</w:t>
      </w:r>
      <w:r>
        <w:rPr>
          <w:spacing w:val="-5"/>
        </w:rPr>
        <w:t xml:space="preserve"> </w:t>
      </w:r>
      <w:r>
        <w:t>to pupils learning and participation. We aim to:</w:t>
      </w:r>
    </w:p>
    <w:p w14:paraId="25441E75" w14:textId="77777777" w:rsidR="00072B05" w:rsidRDefault="00072B05">
      <w:pPr>
        <w:pStyle w:val="BodyText"/>
        <w:spacing w:before="11"/>
        <w:ind w:left="0"/>
        <w:rPr>
          <w:sz w:val="29"/>
        </w:rPr>
      </w:pPr>
    </w:p>
    <w:p w14:paraId="41512859" w14:textId="77777777" w:rsidR="00072B05" w:rsidRDefault="00E9672A">
      <w:pPr>
        <w:pStyle w:val="ListParagraph"/>
        <w:numPr>
          <w:ilvl w:val="0"/>
          <w:numId w:val="1"/>
        </w:numPr>
        <w:tabs>
          <w:tab w:val="left" w:pos="460"/>
          <w:tab w:val="left" w:pos="461"/>
        </w:tabs>
        <w:ind w:hanging="361"/>
        <w:rPr>
          <w:sz w:val="24"/>
        </w:rPr>
      </w:pPr>
      <w:r>
        <w:rPr>
          <w:sz w:val="24"/>
        </w:rPr>
        <w:t>Provide</w:t>
      </w:r>
      <w:r>
        <w:rPr>
          <w:spacing w:val="-5"/>
          <w:sz w:val="24"/>
        </w:rPr>
        <w:t xml:space="preserve"> </w:t>
      </w:r>
      <w:r>
        <w:rPr>
          <w:sz w:val="24"/>
        </w:rPr>
        <w:t>a</w:t>
      </w:r>
      <w:r>
        <w:rPr>
          <w:spacing w:val="-5"/>
          <w:sz w:val="24"/>
        </w:rPr>
        <w:t xml:space="preserve"> </w:t>
      </w:r>
      <w:r>
        <w:rPr>
          <w:sz w:val="24"/>
        </w:rPr>
        <w:t>happy,</w:t>
      </w:r>
      <w:r>
        <w:rPr>
          <w:spacing w:val="-2"/>
          <w:sz w:val="24"/>
        </w:rPr>
        <w:t xml:space="preserve"> </w:t>
      </w:r>
      <w:r>
        <w:rPr>
          <w:sz w:val="24"/>
        </w:rPr>
        <w:t>safe</w:t>
      </w:r>
      <w:r>
        <w:rPr>
          <w:spacing w:val="1"/>
          <w:sz w:val="24"/>
        </w:rPr>
        <w:t xml:space="preserve"> </w:t>
      </w:r>
      <w:r>
        <w:rPr>
          <w:sz w:val="24"/>
        </w:rPr>
        <w:t>nurturing</w:t>
      </w:r>
      <w:r>
        <w:rPr>
          <w:spacing w:val="-3"/>
          <w:sz w:val="24"/>
        </w:rPr>
        <w:t xml:space="preserve"> </w:t>
      </w:r>
      <w:r>
        <w:rPr>
          <w:sz w:val="24"/>
        </w:rPr>
        <w:t>environment</w:t>
      </w:r>
      <w:r>
        <w:rPr>
          <w:spacing w:val="1"/>
          <w:sz w:val="24"/>
        </w:rPr>
        <w:t xml:space="preserve"> </w:t>
      </w:r>
      <w:r>
        <w:rPr>
          <w:sz w:val="24"/>
        </w:rPr>
        <w:t>and</w:t>
      </w:r>
      <w:r>
        <w:rPr>
          <w:spacing w:val="-3"/>
          <w:sz w:val="24"/>
        </w:rPr>
        <w:t xml:space="preserve"> </w:t>
      </w:r>
      <w:r>
        <w:rPr>
          <w:sz w:val="24"/>
        </w:rPr>
        <w:t>value</w:t>
      </w:r>
      <w:r>
        <w:rPr>
          <w:spacing w:val="-4"/>
          <w:sz w:val="24"/>
        </w:rPr>
        <w:t xml:space="preserve"> </w:t>
      </w:r>
      <w:r>
        <w:rPr>
          <w:sz w:val="24"/>
        </w:rPr>
        <w:t>the</w:t>
      </w:r>
      <w:r>
        <w:rPr>
          <w:spacing w:val="-4"/>
          <w:sz w:val="24"/>
        </w:rPr>
        <w:t xml:space="preserve"> </w:t>
      </w:r>
      <w:r>
        <w:rPr>
          <w:sz w:val="24"/>
        </w:rPr>
        <w:t>abilities</w:t>
      </w:r>
      <w:r>
        <w:rPr>
          <w:spacing w:val="-5"/>
          <w:sz w:val="24"/>
        </w:rPr>
        <w:t xml:space="preserve"> </w:t>
      </w:r>
      <w:r>
        <w:rPr>
          <w:sz w:val="24"/>
        </w:rPr>
        <w:t>of</w:t>
      </w:r>
      <w:r>
        <w:rPr>
          <w:spacing w:val="-10"/>
          <w:sz w:val="24"/>
        </w:rPr>
        <w:t xml:space="preserve"> </w:t>
      </w:r>
      <w:r>
        <w:rPr>
          <w:sz w:val="24"/>
        </w:rPr>
        <w:t>all</w:t>
      </w:r>
      <w:r>
        <w:rPr>
          <w:spacing w:val="-8"/>
          <w:sz w:val="24"/>
        </w:rPr>
        <w:t xml:space="preserve"> </w:t>
      </w:r>
      <w:r>
        <w:rPr>
          <w:sz w:val="24"/>
        </w:rPr>
        <w:t>our</w:t>
      </w:r>
      <w:r>
        <w:rPr>
          <w:spacing w:val="-2"/>
          <w:sz w:val="24"/>
        </w:rPr>
        <w:t xml:space="preserve"> pupils</w:t>
      </w:r>
    </w:p>
    <w:p w14:paraId="6185C0DC" w14:textId="77777777" w:rsidR="00072B05" w:rsidRDefault="00E9672A">
      <w:pPr>
        <w:pStyle w:val="ListParagraph"/>
        <w:numPr>
          <w:ilvl w:val="0"/>
          <w:numId w:val="1"/>
        </w:numPr>
        <w:tabs>
          <w:tab w:val="left" w:pos="460"/>
          <w:tab w:val="left" w:pos="461"/>
        </w:tabs>
        <w:spacing w:before="133"/>
        <w:ind w:hanging="361"/>
        <w:rPr>
          <w:sz w:val="24"/>
        </w:rPr>
      </w:pPr>
      <w:r>
        <w:rPr>
          <w:sz w:val="24"/>
        </w:rPr>
        <w:t>Promote</w:t>
      </w:r>
      <w:r>
        <w:rPr>
          <w:spacing w:val="-6"/>
          <w:sz w:val="24"/>
        </w:rPr>
        <w:t xml:space="preserve"> </w:t>
      </w:r>
      <w:r>
        <w:rPr>
          <w:sz w:val="24"/>
        </w:rPr>
        <w:t>high</w:t>
      </w:r>
      <w:r>
        <w:rPr>
          <w:spacing w:val="-6"/>
          <w:sz w:val="24"/>
        </w:rPr>
        <w:t xml:space="preserve"> </w:t>
      </w:r>
      <w:r>
        <w:rPr>
          <w:sz w:val="24"/>
        </w:rPr>
        <w:t>levels</w:t>
      </w:r>
      <w:r>
        <w:rPr>
          <w:spacing w:val="-6"/>
          <w:sz w:val="24"/>
        </w:rPr>
        <w:t xml:space="preserve"> </w:t>
      </w:r>
      <w:r>
        <w:rPr>
          <w:sz w:val="24"/>
        </w:rPr>
        <w:t>of</w:t>
      </w:r>
      <w:r>
        <w:rPr>
          <w:spacing w:val="-12"/>
          <w:sz w:val="24"/>
        </w:rPr>
        <w:t xml:space="preserve"> </w:t>
      </w:r>
      <w:r>
        <w:rPr>
          <w:sz w:val="24"/>
        </w:rPr>
        <w:t>achievements</w:t>
      </w:r>
      <w:r>
        <w:rPr>
          <w:spacing w:val="-2"/>
          <w:sz w:val="24"/>
        </w:rPr>
        <w:t xml:space="preserve"> </w:t>
      </w:r>
      <w:r>
        <w:rPr>
          <w:sz w:val="24"/>
        </w:rPr>
        <w:t>for</w:t>
      </w:r>
      <w:r>
        <w:rPr>
          <w:spacing w:val="2"/>
          <w:sz w:val="24"/>
        </w:rPr>
        <w:t xml:space="preserve"> </w:t>
      </w:r>
      <w:r>
        <w:rPr>
          <w:spacing w:val="-5"/>
          <w:sz w:val="24"/>
        </w:rPr>
        <w:t>all</w:t>
      </w:r>
    </w:p>
    <w:p w14:paraId="6344B2A7" w14:textId="77777777" w:rsidR="00072B05" w:rsidRDefault="00E9672A">
      <w:pPr>
        <w:pStyle w:val="ListParagraph"/>
        <w:numPr>
          <w:ilvl w:val="0"/>
          <w:numId w:val="1"/>
        </w:numPr>
        <w:tabs>
          <w:tab w:val="left" w:pos="460"/>
          <w:tab w:val="left" w:pos="461"/>
        </w:tabs>
        <w:spacing w:before="132" w:line="355" w:lineRule="auto"/>
        <w:ind w:right="264"/>
        <w:rPr>
          <w:sz w:val="24"/>
        </w:rPr>
      </w:pPr>
      <w:r>
        <w:rPr>
          <w:sz w:val="24"/>
        </w:rPr>
        <w:t>To</w:t>
      </w:r>
      <w:r>
        <w:rPr>
          <w:spacing w:val="-3"/>
          <w:sz w:val="24"/>
        </w:rPr>
        <w:t xml:space="preserve"> </w:t>
      </w:r>
      <w:r>
        <w:rPr>
          <w:sz w:val="24"/>
        </w:rPr>
        <w:t>be</w:t>
      </w:r>
      <w:r>
        <w:rPr>
          <w:spacing w:val="-4"/>
          <w:sz w:val="24"/>
        </w:rPr>
        <w:t xml:space="preserve"> </w:t>
      </w:r>
      <w:r>
        <w:rPr>
          <w:sz w:val="24"/>
        </w:rPr>
        <w:t>committed</w:t>
      </w:r>
      <w:r>
        <w:rPr>
          <w:spacing w:val="-8"/>
          <w:sz w:val="24"/>
        </w:rPr>
        <w:t xml:space="preserve"> </w:t>
      </w:r>
      <w:r>
        <w:rPr>
          <w:sz w:val="24"/>
        </w:rPr>
        <w:t>to</w:t>
      </w:r>
      <w:r>
        <w:rPr>
          <w:spacing w:val="-7"/>
          <w:sz w:val="24"/>
        </w:rPr>
        <w:t xml:space="preserve"> </w:t>
      </w:r>
      <w:r>
        <w:rPr>
          <w:sz w:val="24"/>
        </w:rPr>
        <w:t>the</w:t>
      </w:r>
      <w:r>
        <w:rPr>
          <w:spacing w:val="-4"/>
          <w:sz w:val="24"/>
        </w:rPr>
        <w:t xml:space="preserve"> </w:t>
      </w:r>
      <w:r>
        <w:rPr>
          <w:sz w:val="24"/>
        </w:rPr>
        <w:t>principles</w:t>
      </w:r>
      <w:r>
        <w:rPr>
          <w:spacing w:val="-5"/>
          <w:sz w:val="24"/>
        </w:rPr>
        <w:t xml:space="preserve"> </w:t>
      </w:r>
      <w:r>
        <w:rPr>
          <w:sz w:val="24"/>
        </w:rPr>
        <w:t>of</w:t>
      </w:r>
      <w:r>
        <w:rPr>
          <w:spacing w:val="-11"/>
          <w:sz w:val="24"/>
        </w:rPr>
        <w:t xml:space="preserve"> </w:t>
      </w:r>
      <w:r>
        <w:rPr>
          <w:sz w:val="24"/>
        </w:rPr>
        <w:t>Inclusion, irrespective</w:t>
      </w:r>
      <w:r>
        <w:rPr>
          <w:spacing w:val="-4"/>
          <w:sz w:val="24"/>
        </w:rPr>
        <w:t xml:space="preserve"> </w:t>
      </w:r>
      <w:r>
        <w:rPr>
          <w:sz w:val="24"/>
        </w:rPr>
        <w:t>of</w:t>
      </w:r>
      <w:r>
        <w:rPr>
          <w:spacing w:val="-11"/>
          <w:sz w:val="24"/>
        </w:rPr>
        <w:t xml:space="preserve"> </w:t>
      </w:r>
      <w:r>
        <w:rPr>
          <w:sz w:val="24"/>
        </w:rPr>
        <w:t>age,</w:t>
      </w:r>
      <w:r>
        <w:rPr>
          <w:spacing w:val="-1"/>
          <w:sz w:val="24"/>
        </w:rPr>
        <w:t xml:space="preserve"> </w:t>
      </w:r>
      <w:r>
        <w:rPr>
          <w:sz w:val="24"/>
        </w:rPr>
        <w:t>ability,</w:t>
      </w:r>
      <w:r>
        <w:rPr>
          <w:spacing w:val="-1"/>
          <w:sz w:val="24"/>
        </w:rPr>
        <w:t xml:space="preserve"> </w:t>
      </w:r>
      <w:r>
        <w:rPr>
          <w:sz w:val="24"/>
        </w:rPr>
        <w:t>gender,</w:t>
      </w:r>
      <w:r>
        <w:rPr>
          <w:spacing w:val="-1"/>
          <w:sz w:val="24"/>
        </w:rPr>
        <w:t xml:space="preserve"> </w:t>
      </w:r>
      <w:r>
        <w:rPr>
          <w:sz w:val="24"/>
        </w:rPr>
        <w:t>ethnicity, gender, disability or special educational needs</w:t>
      </w:r>
    </w:p>
    <w:p w14:paraId="5D869EBC" w14:textId="77777777" w:rsidR="00072B05" w:rsidRDefault="00E9672A">
      <w:pPr>
        <w:pStyle w:val="ListParagraph"/>
        <w:numPr>
          <w:ilvl w:val="0"/>
          <w:numId w:val="1"/>
        </w:numPr>
        <w:tabs>
          <w:tab w:val="left" w:pos="460"/>
          <w:tab w:val="left" w:pos="461"/>
        </w:tabs>
        <w:spacing w:line="355" w:lineRule="auto"/>
        <w:ind w:right="770"/>
        <w:rPr>
          <w:sz w:val="24"/>
        </w:rPr>
      </w:pPr>
      <w:r>
        <w:rPr>
          <w:sz w:val="24"/>
        </w:rPr>
        <w:t>The</w:t>
      </w:r>
      <w:r>
        <w:rPr>
          <w:spacing w:val="-1"/>
          <w:sz w:val="24"/>
        </w:rPr>
        <w:t xml:space="preserve"> </w:t>
      </w:r>
      <w:r>
        <w:rPr>
          <w:sz w:val="24"/>
        </w:rPr>
        <w:t>school</w:t>
      </w:r>
      <w:r>
        <w:rPr>
          <w:spacing w:val="-5"/>
          <w:sz w:val="24"/>
        </w:rPr>
        <w:t xml:space="preserve"> </w:t>
      </w:r>
      <w:r>
        <w:rPr>
          <w:sz w:val="24"/>
        </w:rPr>
        <w:t>is</w:t>
      </w:r>
      <w:r>
        <w:rPr>
          <w:spacing w:val="-2"/>
          <w:sz w:val="24"/>
        </w:rPr>
        <w:t xml:space="preserve"> </w:t>
      </w:r>
      <w:r>
        <w:rPr>
          <w:sz w:val="24"/>
        </w:rPr>
        <w:t>committed</w:t>
      </w:r>
      <w:r>
        <w:rPr>
          <w:spacing w:val="-5"/>
          <w:sz w:val="24"/>
        </w:rPr>
        <w:t xml:space="preserve"> </w:t>
      </w:r>
      <w:r>
        <w:rPr>
          <w:sz w:val="24"/>
        </w:rPr>
        <w:t>to meeting the</w:t>
      </w:r>
      <w:r>
        <w:rPr>
          <w:spacing w:val="-1"/>
          <w:sz w:val="24"/>
        </w:rPr>
        <w:t xml:space="preserve"> </w:t>
      </w:r>
      <w:r>
        <w:rPr>
          <w:sz w:val="24"/>
        </w:rPr>
        <w:t>needs</w:t>
      </w:r>
      <w:r>
        <w:rPr>
          <w:spacing w:val="-2"/>
          <w:sz w:val="24"/>
        </w:rPr>
        <w:t xml:space="preserve"> </w:t>
      </w:r>
      <w:r>
        <w:rPr>
          <w:sz w:val="24"/>
        </w:rPr>
        <w:t>of</w:t>
      </w:r>
      <w:r>
        <w:rPr>
          <w:spacing w:val="-8"/>
          <w:sz w:val="24"/>
        </w:rPr>
        <w:t xml:space="preserve"> </w:t>
      </w:r>
      <w:r>
        <w:rPr>
          <w:sz w:val="24"/>
        </w:rPr>
        <w:t>children</w:t>
      </w:r>
      <w:r>
        <w:rPr>
          <w:spacing w:val="-5"/>
          <w:sz w:val="24"/>
        </w:rPr>
        <w:t xml:space="preserve"> </w:t>
      </w:r>
      <w:r>
        <w:rPr>
          <w:sz w:val="24"/>
        </w:rPr>
        <w:t>with</w:t>
      </w:r>
      <w:r>
        <w:rPr>
          <w:spacing w:val="-5"/>
          <w:sz w:val="24"/>
        </w:rPr>
        <w:t xml:space="preserve"> </w:t>
      </w:r>
      <w:r>
        <w:rPr>
          <w:sz w:val="24"/>
        </w:rPr>
        <w:t>English</w:t>
      </w:r>
      <w:r>
        <w:rPr>
          <w:spacing w:val="-5"/>
          <w:sz w:val="24"/>
        </w:rPr>
        <w:t xml:space="preserve"> </w:t>
      </w:r>
      <w:r>
        <w:rPr>
          <w:sz w:val="24"/>
        </w:rPr>
        <w:t>as</w:t>
      </w:r>
      <w:r>
        <w:rPr>
          <w:spacing w:val="-2"/>
          <w:sz w:val="24"/>
        </w:rPr>
        <w:t xml:space="preserve"> </w:t>
      </w:r>
      <w:r>
        <w:rPr>
          <w:sz w:val="24"/>
        </w:rPr>
        <w:t>an</w:t>
      </w:r>
      <w:r>
        <w:rPr>
          <w:spacing w:val="-5"/>
          <w:sz w:val="24"/>
        </w:rPr>
        <w:t xml:space="preserve"> </w:t>
      </w:r>
      <w:r>
        <w:rPr>
          <w:sz w:val="24"/>
        </w:rPr>
        <w:t>additional Language, whilst being clear that EAL is not SEN</w:t>
      </w:r>
      <w:r>
        <w:rPr>
          <w:spacing w:val="-1"/>
          <w:sz w:val="24"/>
        </w:rPr>
        <w:t xml:space="preserve"> </w:t>
      </w:r>
      <w:r>
        <w:rPr>
          <w:sz w:val="24"/>
        </w:rPr>
        <w:t>or a Learning difficulty</w:t>
      </w:r>
    </w:p>
    <w:p w14:paraId="10848BFC" w14:textId="77777777" w:rsidR="00072B05" w:rsidRDefault="00E9672A">
      <w:pPr>
        <w:pStyle w:val="ListParagraph"/>
        <w:numPr>
          <w:ilvl w:val="0"/>
          <w:numId w:val="1"/>
        </w:numPr>
        <w:tabs>
          <w:tab w:val="left" w:pos="460"/>
          <w:tab w:val="left" w:pos="461"/>
        </w:tabs>
        <w:spacing w:line="355" w:lineRule="auto"/>
        <w:ind w:right="311"/>
        <w:rPr>
          <w:sz w:val="24"/>
        </w:rPr>
      </w:pPr>
      <w:r>
        <w:rPr>
          <w:sz w:val="24"/>
        </w:rPr>
        <w:t>The</w:t>
      </w:r>
      <w:r>
        <w:rPr>
          <w:spacing w:val="-3"/>
          <w:sz w:val="24"/>
        </w:rPr>
        <w:t xml:space="preserve"> </w:t>
      </w:r>
      <w:r>
        <w:rPr>
          <w:sz w:val="24"/>
        </w:rPr>
        <w:t>school</w:t>
      </w:r>
      <w:r>
        <w:rPr>
          <w:spacing w:val="-11"/>
          <w:sz w:val="24"/>
        </w:rPr>
        <w:t xml:space="preserve"> </w:t>
      </w:r>
      <w:r>
        <w:rPr>
          <w:sz w:val="24"/>
        </w:rPr>
        <w:t>acknowledges</w:t>
      </w:r>
      <w:r>
        <w:rPr>
          <w:spacing w:val="-4"/>
          <w:sz w:val="24"/>
        </w:rPr>
        <w:t xml:space="preserve"> </w:t>
      </w:r>
      <w:r>
        <w:rPr>
          <w:sz w:val="24"/>
        </w:rPr>
        <w:t>that children</w:t>
      </w:r>
      <w:r>
        <w:rPr>
          <w:spacing w:val="-7"/>
          <w:sz w:val="24"/>
        </w:rPr>
        <w:t xml:space="preserve"> </w:t>
      </w:r>
      <w:r>
        <w:rPr>
          <w:sz w:val="24"/>
        </w:rPr>
        <w:t>with</w:t>
      </w:r>
      <w:r>
        <w:rPr>
          <w:spacing w:val="-7"/>
          <w:sz w:val="24"/>
        </w:rPr>
        <w:t xml:space="preserve"> </w:t>
      </w:r>
      <w:r>
        <w:rPr>
          <w:sz w:val="24"/>
        </w:rPr>
        <w:t>EAL</w:t>
      </w:r>
      <w:r>
        <w:rPr>
          <w:spacing w:val="-5"/>
          <w:sz w:val="24"/>
        </w:rPr>
        <w:t xml:space="preserve"> </w:t>
      </w:r>
      <w:r>
        <w:rPr>
          <w:sz w:val="24"/>
        </w:rPr>
        <w:t>sometimes have</w:t>
      </w:r>
      <w:r>
        <w:rPr>
          <w:spacing w:val="-3"/>
          <w:sz w:val="24"/>
        </w:rPr>
        <w:t xml:space="preserve"> </w:t>
      </w:r>
      <w:r>
        <w:rPr>
          <w:sz w:val="24"/>
        </w:rPr>
        <w:t>additional</w:t>
      </w:r>
      <w:r>
        <w:rPr>
          <w:spacing w:val="-7"/>
          <w:sz w:val="24"/>
        </w:rPr>
        <w:t xml:space="preserve"> </w:t>
      </w:r>
      <w:r>
        <w:rPr>
          <w:sz w:val="24"/>
        </w:rPr>
        <w:t>needs in</w:t>
      </w:r>
      <w:r>
        <w:rPr>
          <w:spacing w:val="-7"/>
          <w:sz w:val="24"/>
        </w:rPr>
        <w:t xml:space="preserve"> </w:t>
      </w:r>
      <w:r>
        <w:rPr>
          <w:sz w:val="24"/>
        </w:rPr>
        <w:t>terms of assessing the language used by staff and peers</w:t>
      </w:r>
    </w:p>
    <w:p w14:paraId="47FAF56C" w14:textId="77777777" w:rsidR="00072B05" w:rsidRDefault="00E9672A">
      <w:pPr>
        <w:pStyle w:val="ListParagraph"/>
        <w:numPr>
          <w:ilvl w:val="0"/>
          <w:numId w:val="1"/>
        </w:numPr>
        <w:tabs>
          <w:tab w:val="left" w:pos="460"/>
          <w:tab w:val="left" w:pos="461"/>
        </w:tabs>
        <w:spacing w:line="355" w:lineRule="auto"/>
        <w:ind w:right="458"/>
        <w:rPr>
          <w:sz w:val="24"/>
        </w:rPr>
      </w:pPr>
      <w:r>
        <w:rPr>
          <w:sz w:val="24"/>
        </w:rPr>
        <w:t>Provide</w:t>
      </w:r>
      <w:r>
        <w:rPr>
          <w:spacing w:val="-4"/>
          <w:sz w:val="24"/>
        </w:rPr>
        <w:t xml:space="preserve"> </w:t>
      </w:r>
      <w:r>
        <w:rPr>
          <w:sz w:val="24"/>
        </w:rPr>
        <w:t>planned</w:t>
      </w:r>
      <w:r>
        <w:rPr>
          <w:spacing w:val="-3"/>
          <w:sz w:val="24"/>
        </w:rPr>
        <w:t xml:space="preserve"> </w:t>
      </w:r>
      <w:r>
        <w:rPr>
          <w:sz w:val="24"/>
        </w:rPr>
        <w:t>strategies</w:t>
      </w:r>
      <w:r>
        <w:rPr>
          <w:spacing w:val="-1"/>
          <w:sz w:val="24"/>
        </w:rPr>
        <w:t xml:space="preserve"> </w:t>
      </w:r>
      <w:r>
        <w:rPr>
          <w:sz w:val="24"/>
        </w:rPr>
        <w:t>for</w:t>
      </w:r>
      <w:r>
        <w:rPr>
          <w:spacing w:val="-5"/>
          <w:sz w:val="24"/>
        </w:rPr>
        <w:t xml:space="preserve"> </w:t>
      </w:r>
      <w:r>
        <w:rPr>
          <w:sz w:val="24"/>
        </w:rPr>
        <w:t>the</w:t>
      </w:r>
      <w:r>
        <w:rPr>
          <w:spacing w:val="-3"/>
          <w:sz w:val="24"/>
        </w:rPr>
        <w:t xml:space="preserve"> </w:t>
      </w:r>
      <w:r>
        <w:rPr>
          <w:sz w:val="24"/>
        </w:rPr>
        <w:t>identification,</w:t>
      </w:r>
      <w:r>
        <w:rPr>
          <w:spacing w:val="-1"/>
          <w:sz w:val="24"/>
        </w:rPr>
        <w:t xml:space="preserve"> </w:t>
      </w:r>
      <w:r>
        <w:rPr>
          <w:sz w:val="24"/>
        </w:rPr>
        <w:t>of</w:t>
      </w:r>
      <w:r>
        <w:rPr>
          <w:spacing w:val="-5"/>
          <w:sz w:val="24"/>
        </w:rPr>
        <w:t xml:space="preserve"> </w:t>
      </w:r>
      <w:r>
        <w:rPr>
          <w:sz w:val="24"/>
        </w:rPr>
        <w:t>all</w:t>
      </w:r>
      <w:r>
        <w:rPr>
          <w:spacing w:val="-11"/>
          <w:sz w:val="24"/>
        </w:rPr>
        <w:t xml:space="preserve"> </w:t>
      </w:r>
      <w:r>
        <w:rPr>
          <w:sz w:val="24"/>
        </w:rPr>
        <w:t>pupils requiring</w:t>
      </w:r>
      <w:r>
        <w:rPr>
          <w:spacing w:val="-2"/>
          <w:sz w:val="24"/>
        </w:rPr>
        <w:t xml:space="preserve"> </w:t>
      </w:r>
      <w:r>
        <w:rPr>
          <w:sz w:val="24"/>
        </w:rPr>
        <w:t>special</w:t>
      </w:r>
      <w:r>
        <w:rPr>
          <w:spacing w:val="-7"/>
          <w:sz w:val="24"/>
        </w:rPr>
        <w:t xml:space="preserve"> </w:t>
      </w:r>
      <w:r>
        <w:rPr>
          <w:sz w:val="24"/>
        </w:rPr>
        <w:t>educational needs provision as early as possible</w:t>
      </w:r>
    </w:p>
    <w:p w14:paraId="01A616E4" w14:textId="77777777" w:rsidR="00072B05" w:rsidRDefault="00E9672A">
      <w:pPr>
        <w:pStyle w:val="ListParagraph"/>
        <w:numPr>
          <w:ilvl w:val="0"/>
          <w:numId w:val="1"/>
        </w:numPr>
        <w:tabs>
          <w:tab w:val="left" w:pos="460"/>
          <w:tab w:val="left" w:pos="461"/>
        </w:tabs>
        <w:spacing w:line="355" w:lineRule="auto"/>
        <w:ind w:right="763"/>
        <w:rPr>
          <w:sz w:val="24"/>
        </w:rPr>
      </w:pPr>
      <w:r>
        <w:rPr>
          <w:sz w:val="24"/>
        </w:rPr>
        <w:t>To</w:t>
      </w:r>
      <w:r>
        <w:rPr>
          <w:spacing w:val="-4"/>
          <w:sz w:val="24"/>
        </w:rPr>
        <w:t xml:space="preserve"> </w:t>
      </w:r>
      <w:r>
        <w:rPr>
          <w:sz w:val="24"/>
        </w:rPr>
        <w:t>use</w:t>
      </w:r>
      <w:r>
        <w:rPr>
          <w:spacing w:val="-4"/>
          <w:sz w:val="24"/>
        </w:rPr>
        <w:t xml:space="preserve"> </w:t>
      </w:r>
      <w:r>
        <w:rPr>
          <w:sz w:val="24"/>
        </w:rPr>
        <w:t>a</w:t>
      </w:r>
      <w:r>
        <w:rPr>
          <w:spacing w:val="-4"/>
          <w:sz w:val="24"/>
        </w:rPr>
        <w:t xml:space="preserve"> </w:t>
      </w:r>
      <w:r>
        <w:rPr>
          <w:sz w:val="24"/>
        </w:rPr>
        <w:t>graduated</w:t>
      </w:r>
      <w:r>
        <w:rPr>
          <w:spacing w:val="-8"/>
          <w:sz w:val="24"/>
        </w:rPr>
        <w:t xml:space="preserve"> </w:t>
      </w:r>
      <w:r>
        <w:rPr>
          <w:sz w:val="24"/>
        </w:rPr>
        <w:t>response</w:t>
      </w:r>
      <w:r>
        <w:rPr>
          <w:spacing w:val="-4"/>
          <w:sz w:val="24"/>
        </w:rPr>
        <w:t xml:space="preserve"> </w:t>
      </w:r>
      <w:r>
        <w:rPr>
          <w:sz w:val="24"/>
        </w:rPr>
        <w:t>to</w:t>
      </w:r>
      <w:r>
        <w:rPr>
          <w:spacing w:val="-4"/>
          <w:sz w:val="24"/>
        </w:rPr>
        <w:t xml:space="preserve"> </w:t>
      </w:r>
      <w:r>
        <w:rPr>
          <w:sz w:val="24"/>
        </w:rPr>
        <w:t>identify,</w:t>
      </w:r>
      <w:r>
        <w:rPr>
          <w:spacing w:val="-2"/>
          <w:sz w:val="24"/>
        </w:rPr>
        <w:t xml:space="preserve"> </w:t>
      </w:r>
      <w:r>
        <w:rPr>
          <w:sz w:val="24"/>
        </w:rPr>
        <w:t>assess, monitor</w:t>
      </w:r>
      <w:r>
        <w:rPr>
          <w:spacing w:val="-3"/>
          <w:sz w:val="24"/>
        </w:rPr>
        <w:t xml:space="preserve"> </w:t>
      </w:r>
      <w:r>
        <w:rPr>
          <w:sz w:val="24"/>
        </w:rPr>
        <w:t>provision</w:t>
      </w:r>
      <w:r>
        <w:rPr>
          <w:spacing w:val="-8"/>
          <w:sz w:val="24"/>
        </w:rPr>
        <w:t xml:space="preserve"> </w:t>
      </w:r>
      <w:r>
        <w:rPr>
          <w:sz w:val="24"/>
        </w:rPr>
        <w:t>and</w:t>
      </w:r>
      <w:r>
        <w:rPr>
          <w:spacing w:val="-4"/>
          <w:sz w:val="24"/>
        </w:rPr>
        <w:t xml:space="preserve"> </w:t>
      </w:r>
      <w:r>
        <w:rPr>
          <w:sz w:val="24"/>
        </w:rPr>
        <w:t>regularly</w:t>
      </w:r>
      <w:r>
        <w:rPr>
          <w:spacing w:val="-8"/>
          <w:sz w:val="24"/>
        </w:rPr>
        <w:t xml:space="preserve"> </w:t>
      </w:r>
      <w:r>
        <w:rPr>
          <w:sz w:val="24"/>
        </w:rPr>
        <w:t>review pupil’s progress and needs</w:t>
      </w:r>
    </w:p>
    <w:p w14:paraId="5BC8D675" w14:textId="77777777" w:rsidR="00072B05" w:rsidRDefault="00E9672A">
      <w:pPr>
        <w:pStyle w:val="ListParagraph"/>
        <w:numPr>
          <w:ilvl w:val="0"/>
          <w:numId w:val="1"/>
        </w:numPr>
        <w:tabs>
          <w:tab w:val="left" w:pos="460"/>
          <w:tab w:val="left" w:pos="461"/>
        </w:tabs>
        <w:spacing w:line="275" w:lineRule="exact"/>
        <w:ind w:hanging="361"/>
        <w:rPr>
          <w:sz w:val="24"/>
        </w:rPr>
      </w:pPr>
      <w:r>
        <w:rPr>
          <w:sz w:val="24"/>
        </w:rPr>
        <w:t>Provide</w:t>
      </w:r>
      <w:r>
        <w:rPr>
          <w:spacing w:val="-5"/>
          <w:sz w:val="24"/>
        </w:rPr>
        <w:t xml:space="preserve"> </w:t>
      </w:r>
      <w:r>
        <w:rPr>
          <w:sz w:val="24"/>
        </w:rPr>
        <w:t>training</w:t>
      </w:r>
      <w:r>
        <w:rPr>
          <w:spacing w:val="1"/>
          <w:sz w:val="24"/>
        </w:rPr>
        <w:t xml:space="preserve"> </w:t>
      </w:r>
      <w:r>
        <w:rPr>
          <w:sz w:val="24"/>
        </w:rPr>
        <w:t>for</w:t>
      </w:r>
      <w:r>
        <w:rPr>
          <w:spacing w:val="-3"/>
          <w:sz w:val="24"/>
        </w:rPr>
        <w:t xml:space="preserve"> </w:t>
      </w:r>
      <w:r>
        <w:rPr>
          <w:sz w:val="24"/>
        </w:rPr>
        <w:t>all</w:t>
      </w:r>
      <w:r>
        <w:rPr>
          <w:spacing w:val="-8"/>
          <w:sz w:val="24"/>
        </w:rPr>
        <w:t xml:space="preserve"> </w:t>
      </w:r>
      <w:r>
        <w:rPr>
          <w:sz w:val="24"/>
        </w:rPr>
        <w:t>staff</w:t>
      </w:r>
      <w:r>
        <w:rPr>
          <w:spacing w:val="-5"/>
          <w:sz w:val="24"/>
        </w:rPr>
        <w:t xml:space="preserve"> </w:t>
      </w:r>
      <w:r>
        <w:rPr>
          <w:sz w:val="24"/>
        </w:rPr>
        <w:t>to</w:t>
      </w:r>
      <w:r>
        <w:rPr>
          <w:spacing w:val="2"/>
          <w:sz w:val="24"/>
        </w:rPr>
        <w:t xml:space="preserve"> </w:t>
      </w:r>
      <w:r>
        <w:rPr>
          <w:sz w:val="24"/>
        </w:rPr>
        <w:t>achieve</w:t>
      </w:r>
      <w:r>
        <w:rPr>
          <w:spacing w:val="-4"/>
          <w:sz w:val="24"/>
        </w:rPr>
        <w:t xml:space="preserve"> </w:t>
      </w:r>
      <w:r>
        <w:rPr>
          <w:sz w:val="24"/>
        </w:rPr>
        <w:t>a</w:t>
      </w:r>
      <w:r>
        <w:rPr>
          <w:spacing w:val="-4"/>
          <w:sz w:val="24"/>
        </w:rPr>
        <w:t xml:space="preserve"> </w:t>
      </w:r>
      <w:r>
        <w:rPr>
          <w:sz w:val="24"/>
        </w:rPr>
        <w:t>high</w:t>
      </w:r>
      <w:r>
        <w:rPr>
          <w:spacing w:val="-2"/>
          <w:sz w:val="24"/>
        </w:rPr>
        <w:t xml:space="preserve"> </w:t>
      </w:r>
      <w:r>
        <w:rPr>
          <w:sz w:val="24"/>
        </w:rPr>
        <w:t>level</w:t>
      </w:r>
      <w:r>
        <w:rPr>
          <w:spacing w:val="-7"/>
          <w:sz w:val="24"/>
        </w:rPr>
        <w:t xml:space="preserve"> </w:t>
      </w:r>
      <w:r>
        <w:rPr>
          <w:sz w:val="24"/>
        </w:rPr>
        <w:t>of</w:t>
      </w:r>
      <w:r>
        <w:rPr>
          <w:spacing w:val="-10"/>
          <w:sz w:val="24"/>
        </w:rPr>
        <w:t xml:space="preserve"> </w:t>
      </w:r>
      <w:r>
        <w:rPr>
          <w:sz w:val="24"/>
        </w:rPr>
        <w:t>staff</w:t>
      </w:r>
      <w:r>
        <w:rPr>
          <w:spacing w:val="-10"/>
          <w:sz w:val="24"/>
        </w:rPr>
        <w:t xml:space="preserve"> </w:t>
      </w:r>
      <w:r>
        <w:rPr>
          <w:sz w:val="24"/>
        </w:rPr>
        <w:t>expertise</w:t>
      </w:r>
      <w:r>
        <w:rPr>
          <w:spacing w:val="6"/>
          <w:sz w:val="24"/>
        </w:rPr>
        <w:t xml:space="preserve"> </w:t>
      </w:r>
      <w:r>
        <w:rPr>
          <w:sz w:val="24"/>
        </w:rPr>
        <w:t>to</w:t>
      </w:r>
      <w:r>
        <w:rPr>
          <w:spacing w:val="-2"/>
          <w:sz w:val="24"/>
        </w:rPr>
        <w:t xml:space="preserve"> </w:t>
      </w:r>
      <w:r>
        <w:rPr>
          <w:sz w:val="24"/>
        </w:rPr>
        <w:t>meet</w:t>
      </w:r>
      <w:r>
        <w:rPr>
          <w:spacing w:val="2"/>
          <w:sz w:val="24"/>
        </w:rPr>
        <w:t xml:space="preserve"> </w:t>
      </w:r>
      <w:r>
        <w:rPr>
          <w:sz w:val="24"/>
        </w:rPr>
        <w:t>pupil</w:t>
      </w:r>
      <w:r>
        <w:rPr>
          <w:spacing w:val="-8"/>
          <w:sz w:val="24"/>
        </w:rPr>
        <w:t xml:space="preserve"> </w:t>
      </w:r>
      <w:r>
        <w:rPr>
          <w:spacing w:val="-2"/>
          <w:sz w:val="24"/>
        </w:rPr>
        <w:t>needs</w:t>
      </w:r>
    </w:p>
    <w:p w14:paraId="42D83819" w14:textId="77777777" w:rsidR="00072B05" w:rsidRDefault="00072B05">
      <w:pPr>
        <w:spacing w:line="275" w:lineRule="exact"/>
        <w:rPr>
          <w:sz w:val="24"/>
        </w:rPr>
        <w:sectPr w:rsidR="00072B05">
          <w:footerReference w:type="default" r:id="rId8"/>
          <w:type w:val="continuous"/>
          <w:pgSz w:w="11910" w:h="16840"/>
          <w:pgMar w:top="940" w:right="1340" w:bottom="280" w:left="980" w:header="720" w:footer="720" w:gutter="0"/>
          <w:cols w:space="720"/>
        </w:sectPr>
      </w:pPr>
    </w:p>
    <w:p w14:paraId="7BECE41B" w14:textId="77777777" w:rsidR="00072B05" w:rsidRDefault="00E9672A">
      <w:pPr>
        <w:pStyle w:val="ListParagraph"/>
        <w:numPr>
          <w:ilvl w:val="0"/>
          <w:numId w:val="1"/>
        </w:numPr>
        <w:tabs>
          <w:tab w:val="left" w:pos="460"/>
          <w:tab w:val="left" w:pos="461"/>
        </w:tabs>
        <w:spacing w:before="74"/>
        <w:ind w:hanging="361"/>
        <w:rPr>
          <w:sz w:val="24"/>
        </w:rPr>
      </w:pPr>
      <w:r>
        <w:rPr>
          <w:sz w:val="24"/>
        </w:rPr>
        <w:lastRenderedPageBreak/>
        <w:t>Involve</w:t>
      </w:r>
      <w:r>
        <w:rPr>
          <w:spacing w:val="-4"/>
          <w:sz w:val="24"/>
        </w:rPr>
        <w:t xml:space="preserve"> </w:t>
      </w:r>
      <w:r>
        <w:rPr>
          <w:sz w:val="24"/>
        </w:rPr>
        <w:t>Parents in</w:t>
      </w:r>
      <w:r>
        <w:rPr>
          <w:spacing w:val="-5"/>
          <w:sz w:val="24"/>
        </w:rPr>
        <w:t xml:space="preserve"> </w:t>
      </w:r>
      <w:r>
        <w:rPr>
          <w:sz w:val="24"/>
        </w:rPr>
        <w:t>a</w:t>
      </w:r>
      <w:r>
        <w:rPr>
          <w:spacing w:val="-2"/>
          <w:sz w:val="24"/>
        </w:rPr>
        <w:t xml:space="preserve"> </w:t>
      </w:r>
      <w:r>
        <w:rPr>
          <w:sz w:val="24"/>
        </w:rPr>
        <w:t>partnership</w:t>
      </w:r>
      <w:r>
        <w:rPr>
          <w:spacing w:val="-1"/>
          <w:sz w:val="24"/>
        </w:rPr>
        <w:t xml:space="preserve"> </w:t>
      </w:r>
      <w:r>
        <w:rPr>
          <w:sz w:val="24"/>
        </w:rPr>
        <w:t>of</w:t>
      </w:r>
      <w:r>
        <w:rPr>
          <w:spacing w:val="-9"/>
          <w:sz w:val="24"/>
        </w:rPr>
        <w:t xml:space="preserve"> </w:t>
      </w:r>
      <w:r>
        <w:rPr>
          <w:sz w:val="24"/>
        </w:rPr>
        <w:t>support</w:t>
      </w:r>
      <w:r>
        <w:rPr>
          <w:spacing w:val="4"/>
          <w:sz w:val="24"/>
        </w:rPr>
        <w:t xml:space="preserve"> </w:t>
      </w:r>
      <w:r>
        <w:rPr>
          <w:sz w:val="24"/>
        </w:rPr>
        <w:t>at</w:t>
      </w:r>
      <w:r>
        <w:rPr>
          <w:spacing w:val="4"/>
          <w:sz w:val="24"/>
        </w:rPr>
        <w:t xml:space="preserve"> </w:t>
      </w:r>
      <w:r>
        <w:rPr>
          <w:sz w:val="24"/>
        </w:rPr>
        <w:t>all</w:t>
      </w:r>
      <w:r>
        <w:rPr>
          <w:spacing w:val="-10"/>
          <w:sz w:val="24"/>
        </w:rPr>
        <w:t xml:space="preserve"> </w:t>
      </w:r>
      <w:r>
        <w:rPr>
          <w:sz w:val="24"/>
        </w:rPr>
        <w:t>stages</w:t>
      </w:r>
      <w:r>
        <w:rPr>
          <w:spacing w:val="-4"/>
          <w:sz w:val="24"/>
        </w:rPr>
        <w:t xml:space="preserve"> </w:t>
      </w:r>
      <w:r>
        <w:rPr>
          <w:sz w:val="24"/>
        </w:rPr>
        <w:t>of</w:t>
      </w:r>
      <w:r>
        <w:rPr>
          <w:spacing w:val="-9"/>
          <w:sz w:val="24"/>
        </w:rPr>
        <w:t xml:space="preserve"> </w:t>
      </w:r>
      <w:r>
        <w:rPr>
          <w:sz w:val="24"/>
        </w:rPr>
        <w:t>their children’s</w:t>
      </w:r>
      <w:r>
        <w:rPr>
          <w:spacing w:val="-3"/>
          <w:sz w:val="24"/>
        </w:rPr>
        <w:t xml:space="preserve"> </w:t>
      </w:r>
      <w:r>
        <w:rPr>
          <w:spacing w:val="-2"/>
          <w:sz w:val="24"/>
        </w:rPr>
        <w:t>development</w:t>
      </w:r>
    </w:p>
    <w:p w14:paraId="49F7D585" w14:textId="77777777" w:rsidR="00072B05" w:rsidRDefault="00E9672A">
      <w:pPr>
        <w:pStyle w:val="ListParagraph"/>
        <w:numPr>
          <w:ilvl w:val="0"/>
          <w:numId w:val="1"/>
        </w:numPr>
        <w:tabs>
          <w:tab w:val="left" w:pos="460"/>
          <w:tab w:val="left" w:pos="461"/>
        </w:tabs>
        <w:spacing w:before="136"/>
        <w:ind w:hanging="361"/>
        <w:rPr>
          <w:sz w:val="24"/>
        </w:rPr>
      </w:pPr>
      <w:r>
        <w:rPr>
          <w:sz w:val="24"/>
        </w:rPr>
        <w:t>Collaborate</w:t>
      </w:r>
      <w:r>
        <w:rPr>
          <w:spacing w:val="-5"/>
          <w:sz w:val="24"/>
        </w:rPr>
        <w:t xml:space="preserve"> </w:t>
      </w:r>
      <w:r>
        <w:rPr>
          <w:sz w:val="24"/>
        </w:rPr>
        <w:t>with</w:t>
      </w:r>
      <w:r>
        <w:rPr>
          <w:spacing w:val="-7"/>
          <w:sz w:val="24"/>
        </w:rPr>
        <w:t xml:space="preserve"> </w:t>
      </w:r>
      <w:r>
        <w:rPr>
          <w:sz w:val="24"/>
        </w:rPr>
        <w:t>other</w:t>
      </w:r>
      <w:r>
        <w:rPr>
          <w:spacing w:val="-3"/>
          <w:sz w:val="24"/>
        </w:rPr>
        <w:t xml:space="preserve"> </w:t>
      </w:r>
      <w:r>
        <w:rPr>
          <w:sz w:val="24"/>
        </w:rPr>
        <w:t>professionals</w:t>
      </w:r>
      <w:r>
        <w:rPr>
          <w:spacing w:val="-5"/>
          <w:sz w:val="24"/>
        </w:rPr>
        <w:t xml:space="preserve"> </w:t>
      </w:r>
      <w:r>
        <w:rPr>
          <w:sz w:val="24"/>
        </w:rPr>
        <w:t>and</w:t>
      </w:r>
      <w:r>
        <w:rPr>
          <w:spacing w:val="-3"/>
          <w:sz w:val="24"/>
        </w:rPr>
        <w:t xml:space="preserve"> </w:t>
      </w:r>
      <w:r>
        <w:rPr>
          <w:sz w:val="24"/>
        </w:rPr>
        <w:t>support</w:t>
      </w:r>
      <w:r>
        <w:rPr>
          <w:spacing w:val="1"/>
          <w:sz w:val="24"/>
        </w:rPr>
        <w:t xml:space="preserve"> </w:t>
      </w:r>
      <w:r>
        <w:rPr>
          <w:spacing w:val="-2"/>
          <w:sz w:val="24"/>
        </w:rPr>
        <w:t>services.</w:t>
      </w:r>
    </w:p>
    <w:p w14:paraId="43C736F1" w14:textId="77777777" w:rsidR="00072B05" w:rsidRDefault="00072B05">
      <w:pPr>
        <w:pStyle w:val="BodyText"/>
        <w:ind w:left="0"/>
        <w:rPr>
          <w:sz w:val="26"/>
        </w:rPr>
      </w:pPr>
    </w:p>
    <w:p w14:paraId="4C939D68" w14:textId="77777777" w:rsidR="00072B05" w:rsidRDefault="00072B05">
      <w:pPr>
        <w:pStyle w:val="BodyText"/>
        <w:ind w:left="0"/>
        <w:rPr>
          <w:sz w:val="26"/>
        </w:rPr>
      </w:pPr>
    </w:p>
    <w:p w14:paraId="560A8129" w14:textId="77777777" w:rsidR="00072B05" w:rsidRDefault="00072B05">
      <w:pPr>
        <w:pStyle w:val="BodyText"/>
        <w:spacing w:before="6"/>
        <w:ind w:left="0"/>
        <w:rPr>
          <w:sz w:val="20"/>
        </w:rPr>
      </w:pPr>
    </w:p>
    <w:p w14:paraId="6C09EEB0" w14:textId="77777777" w:rsidR="00072B05" w:rsidRDefault="00E9672A">
      <w:pPr>
        <w:pStyle w:val="Heading1"/>
      </w:pPr>
      <w:r>
        <w:t>PRINCIPLES</w:t>
      </w:r>
      <w:r>
        <w:rPr>
          <w:spacing w:val="49"/>
        </w:rPr>
        <w:t xml:space="preserve"> </w:t>
      </w:r>
      <w:r>
        <w:t>OF</w:t>
      </w:r>
      <w:r>
        <w:rPr>
          <w:spacing w:val="50"/>
        </w:rPr>
        <w:t xml:space="preserve"> </w:t>
      </w:r>
      <w:r>
        <w:rPr>
          <w:spacing w:val="-2"/>
        </w:rPr>
        <w:t>INCLUSION</w:t>
      </w:r>
    </w:p>
    <w:p w14:paraId="5416CC40" w14:textId="77777777" w:rsidR="00072B05" w:rsidRDefault="00072B05">
      <w:pPr>
        <w:pStyle w:val="BodyText"/>
        <w:ind w:left="0"/>
        <w:rPr>
          <w:b/>
          <w:sz w:val="29"/>
        </w:rPr>
      </w:pPr>
    </w:p>
    <w:p w14:paraId="09A685E6" w14:textId="77777777" w:rsidR="00072B05" w:rsidRDefault="00E9672A">
      <w:pPr>
        <w:pStyle w:val="BodyText"/>
        <w:spacing w:line="292" w:lineRule="auto"/>
        <w:ind w:right="173"/>
      </w:pPr>
      <w:r>
        <w:t xml:space="preserve">We </w:t>
      </w:r>
      <w:r w:rsidR="00827ACF">
        <w:t>endeavor</w:t>
      </w:r>
      <w:r>
        <w:t xml:space="preserve"> to make every</w:t>
      </w:r>
      <w:r>
        <w:rPr>
          <w:spacing w:val="-2"/>
        </w:rPr>
        <w:t xml:space="preserve"> </w:t>
      </w:r>
      <w:r>
        <w:t>effort to achieve maximum inclusion for all</w:t>
      </w:r>
      <w:r>
        <w:rPr>
          <w:spacing w:val="-1"/>
        </w:rPr>
        <w:t xml:space="preserve"> </w:t>
      </w:r>
      <w:r>
        <w:t>our pupils, whilst meeting</w:t>
      </w:r>
      <w:r>
        <w:rPr>
          <w:spacing w:val="-1"/>
        </w:rPr>
        <w:t xml:space="preserve"> </w:t>
      </w:r>
      <w:r>
        <w:t>pupils, individual</w:t>
      </w:r>
      <w:r>
        <w:rPr>
          <w:spacing w:val="-6"/>
        </w:rPr>
        <w:t xml:space="preserve"> </w:t>
      </w:r>
      <w:r>
        <w:t>needs. This</w:t>
      </w:r>
      <w:r>
        <w:rPr>
          <w:spacing w:val="-3"/>
        </w:rPr>
        <w:t xml:space="preserve"> </w:t>
      </w:r>
      <w:r>
        <w:t>policy</w:t>
      </w:r>
      <w:r>
        <w:rPr>
          <w:spacing w:val="-6"/>
        </w:rPr>
        <w:t xml:space="preserve"> </w:t>
      </w:r>
      <w:proofErr w:type="spellStart"/>
      <w:r>
        <w:t>recognises</w:t>
      </w:r>
      <w:proofErr w:type="spellEnd"/>
      <w:r>
        <w:rPr>
          <w:spacing w:val="-3"/>
        </w:rPr>
        <w:t xml:space="preserve"> </w:t>
      </w:r>
      <w:r>
        <w:t>that all</w:t>
      </w:r>
      <w:r>
        <w:rPr>
          <w:spacing w:val="-10"/>
        </w:rPr>
        <w:t xml:space="preserve"> </w:t>
      </w:r>
      <w:r>
        <w:t>pupils</w:t>
      </w:r>
      <w:r>
        <w:rPr>
          <w:spacing w:val="-3"/>
        </w:rPr>
        <w:t xml:space="preserve"> </w:t>
      </w:r>
      <w:r>
        <w:t>whatever their special educational</w:t>
      </w:r>
      <w:r>
        <w:rPr>
          <w:spacing w:val="-9"/>
        </w:rPr>
        <w:t xml:space="preserve"> </w:t>
      </w:r>
      <w:r>
        <w:t>needs,</w:t>
      </w:r>
      <w:r>
        <w:rPr>
          <w:spacing w:val="-2"/>
        </w:rPr>
        <w:t xml:space="preserve"> </w:t>
      </w:r>
      <w:r>
        <w:t>receive</w:t>
      </w:r>
      <w:r>
        <w:rPr>
          <w:spacing w:val="-5"/>
        </w:rPr>
        <w:t xml:space="preserve"> </w:t>
      </w:r>
      <w:r>
        <w:t>appropriate</w:t>
      </w:r>
      <w:r>
        <w:rPr>
          <w:spacing w:val="-5"/>
        </w:rPr>
        <w:t xml:space="preserve"> </w:t>
      </w:r>
      <w:r>
        <w:t>educational</w:t>
      </w:r>
      <w:r>
        <w:rPr>
          <w:spacing w:val="-4"/>
        </w:rPr>
        <w:t xml:space="preserve"> </w:t>
      </w:r>
      <w:r>
        <w:t>provision.</w:t>
      </w:r>
      <w:r>
        <w:rPr>
          <w:spacing w:val="-2"/>
        </w:rPr>
        <w:t xml:space="preserve"> </w:t>
      </w:r>
      <w:r>
        <w:t>The</w:t>
      </w:r>
      <w:r>
        <w:rPr>
          <w:spacing w:val="-5"/>
        </w:rPr>
        <w:t xml:space="preserve"> </w:t>
      </w:r>
      <w:r>
        <w:t>SEND</w:t>
      </w:r>
      <w:r>
        <w:rPr>
          <w:spacing w:val="-5"/>
        </w:rPr>
        <w:t xml:space="preserve"> </w:t>
      </w:r>
      <w:r>
        <w:t>policy</w:t>
      </w:r>
      <w:r>
        <w:rPr>
          <w:spacing w:val="-4"/>
        </w:rPr>
        <w:t xml:space="preserve"> </w:t>
      </w:r>
      <w:r>
        <w:t>is</w:t>
      </w:r>
      <w:r>
        <w:rPr>
          <w:spacing w:val="-6"/>
        </w:rPr>
        <w:t xml:space="preserve"> </w:t>
      </w:r>
      <w:r>
        <w:t>committed to providing Quality First Teaching that is fully inclusive. The Governing Body</w:t>
      </w:r>
      <w:r>
        <w:rPr>
          <w:spacing w:val="-2"/>
        </w:rPr>
        <w:t xml:space="preserve"> </w:t>
      </w:r>
      <w:r>
        <w:t>will ensure that the appropriate provision will be made for all pupils with SEND.</w:t>
      </w:r>
    </w:p>
    <w:p w14:paraId="546B8971" w14:textId="77777777" w:rsidR="00072B05" w:rsidRDefault="00E9672A">
      <w:pPr>
        <w:pStyle w:val="Heading1"/>
        <w:spacing w:before="218"/>
      </w:pPr>
      <w:r>
        <w:t>DEFINITION</w:t>
      </w:r>
      <w:r>
        <w:rPr>
          <w:spacing w:val="57"/>
        </w:rPr>
        <w:t xml:space="preserve"> </w:t>
      </w:r>
      <w:r>
        <w:t>OF</w:t>
      </w:r>
      <w:r>
        <w:rPr>
          <w:spacing w:val="54"/>
        </w:rPr>
        <w:t xml:space="preserve"> </w:t>
      </w:r>
      <w:r>
        <w:t>SPECIAL</w:t>
      </w:r>
      <w:r>
        <w:rPr>
          <w:spacing w:val="55"/>
        </w:rPr>
        <w:t xml:space="preserve"> </w:t>
      </w:r>
      <w:r>
        <w:t>EDUCATIONAL</w:t>
      </w:r>
      <w:r>
        <w:rPr>
          <w:spacing w:val="63"/>
        </w:rPr>
        <w:t xml:space="preserve"> </w:t>
      </w:r>
      <w:r>
        <w:rPr>
          <w:spacing w:val="-2"/>
        </w:rPr>
        <w:t>NEEDS</w:t>
      </w:r>
    </w:p>
    <w:p w14:paraId="3C84996E" w14:textId="77777777" w:rsidR="00072B05" w:rsidRDefault="00072B05">
      <w:pPr>
        <w:pStyle w:val="BodyText"/>
        <w:ind w:left="0"/>
        <w:rPr>
          <w:b/>
          <w:sz w:val="29"/>
        </w:rPr>
      </w:pPr>
    </w:p>
    <w:p w14:paraId="45FEE195" w14:textId="77777777" w:rsidR="00072B05" w:rsidRDefault="00E9672A">
      <w:pPr>
        <w:spacing w:line="292" w:lineRule="auto"/>
        <w:ind w:left="460" w:right="170"/>
        <w:rPr>
          <w:i/>
          <w:sz w:val="24"/>
        </w:rPr>
      </w:pPr>
      <w:r>
        <w:rPr>
          <w:i/>
          <w:sz w:val="24"/>
        </w:rPr>
        <w:t>“Children have a learning difficulty if they have a significantly greater learning difficulty than</w:t>
      </w:r>
      <w:r>
        <w:rPr>
          <w:i/>
          <w:spacing w:val="-1"/>
          <w:sz w:val="24"/>
        </w:rPr>
        <w:t xml:space="preserve"> </w:t>
      </w:r>
      <w:r>
        <w:rPr>
          <w:i/>
          <w:sz w:val="24"/>
        </w:rPr>
        <w:t>the</w:t>
      </w:r>
      <w:r>
        <w:rPr>
          <w:i/>
          <w:spacing w:val="-2"/>
          <w:sz w:val="24"/>
        </w:rPr>
        <w:t xml:space="preserve"> </w:t>
      </w:r>
      <w:r>
        <w:rPr>
          <w:i/>
          <w:sz w:val="24"/>
        </w:rPr>
        <w:t>majority</w:t>
      </w:r>
      <w:r>
        <w:rPr>
          <w:i/>
          <w:spacing w:val="-2"/>
          <w:sz w:val="24"/>
        </w:rPr>
        <w:t xml:space="preserve"> </w:t>
      </w:r>
      <w:r>
        <w:rPr>
          <w:i/>
          <w:sz w:val="24"/>
        </w:rPr>
        <w:t>of</w:t>
      </w:r>
      <w:r>
        <w:rPr>
          <w:i/>
          <w:spacing w:val="-2"/>
          <w:sz w:val="24"/>
        </w:rPr>
        <w:t xml:space="preserve"> </w:t>
      </w:r>
      <w:r>
        <w:rPr>
          <w:i/>
          <w:sz w:val="24"/>
        </w:rPr>
        <w:t>children</w:t>
      </w:r>
      <w:r>
        <w:rPr>
          <w:i/>
          <w:spacing w:val="-1"/>
          <w:sz w:val="24"/>
        </w:rPr>
        <w:t xml:space="preserve"> </w:t>
      </w:r>
      <w:r>
        <w:rPr>
          <w:i/>
          <w:sz w:val="24"/>
        </w:rPr>
        <w:t>of the</w:t>
      </w:r>
      <w:r>
        <w:rPr>
          <w:i/>
          <w:spacing w:val="-7"/>
          <w:sz w:val="24"/>
        </w:rPr>
        <w:t xml:space="preserve"> </w:t>
      </w:r>
      <w:r>
        <w:rPr>
          <w:i/>
          <w:sz w:val="24"/>
        </w:rPr>
        <w:t>same</w:t>
      </w:r>
      <w:r>
        <w:rPr>
          <w:i/>
          <w:spacing w:val="-3"/>
          <w:sz w:val="24"/>
        </w:rPr>
        <w:t xml:space="preserve"> </w:t>
      </w:r>
      <w:r>
        <w:rPr>
          <w:i/>
          <w:sz w:val="24"/>
        </w:rPr>
        <w:t>age</w:t>
      </w:r>
      <w:r>
        <w:rPr>
          <w:i/>
          <w:spacing w:val="-3"/>
          <w:sz w:val="24"/>
        </w:rPr>
        <w:t xml:space="preserve"> </w:t>
      </w:r>
      <w:r>
        <w:rPr>
          <w:i/>
          <w:sz w:val="24"/>
        </w:rPr>
        <w:t>or</w:t>
      </w:r>
      <w:r>
        <w:rPr>
          <w:i/>
          <w:spacing w:val="-4"/>
          <w:sz w:val="24"/>
        </w:rPr>
        <w:t xml:space="preserve"> </w:t>
      </w:r>
      <w:r>
        <w:rPr>
          <w:i/>
          <w:sz w:val="24"/>
        </w:rPr>
        <w:t>have</w:t>
      </w:r>
      <w:r>
        <w:rPr>
          <w:i/>
          <w:spacing w:val="-3"/>
          <w:sz w:val="24"/>
        </w:rPr>
        <w:t xml:space="preserve"> </w:t>
      </w:r>
      <w:r>
        <w:rPr>
          <w:i/>
          <w:sz w:val="24"/>
        </w:rPr>
        <w:t>a</w:t>
      </w:r>
      <w:r>
        <w:rPr>
          <w:i/>
          <w:spacing w:val="-2"/>
          <w:sz w:val="24"/>
        </w:rPr>
        <w:t xml:space="preserve"> </w:t>
      </w:r>
      <w:r>
        <w:rPr>
          <w:i/>
          <w:sz w:val="24"/>
        </w:rPr>
        <w:t>disability</w:t>
      </w:r>
      <w:r>
        <w:rPr>
          <w:i/>
          <w:spacing w:val="-2"/>
          <w:sz w:val="24"/>
        </w:rPr>
        <w:t xml:space="preserve"> </w:t>
      </w:r>
      <w:r>
        <w:rPr>
          <w:i/>
          <w:sz w:val="24"/>
        </w:rPr>
        <w:t>which</w:t>
      </w:r>
      <w:r>
        <w:rPr>
          <w:i/>
          <w:spacing w:val="-2"/>
          <w:sz w:val="24"/>
        </w:rPr>
        <w:t xml:space="preserve"> </w:t>
      </w:r>
      <w:r>
        <w:rPr>
          <w:i/>
          <w:sz w:val="24"/>
        </w:rPr>
        <w:t>prevents</w:t>
      </w:r>
      <w:r>
        <w:rPr>
          <w:i/>
          <w:spacing w:val="-3"/>
          <w:sz w:val="24"/>
        </w:rPr>
        <w:t xml:space="preserve"> </w:t>
      </w:r>
      <w:r>
        <w:rPr>
          <w:i/>
          <w:sz w:val="24"/>
        </w:rPr>
        <w:t>or</w:t>
      </w:r>
      <w:r>
        <w:rPr>
          <w:i/>
          <w:spacing w:val="-4"/>
          <w:sz w:val="24"/>
        </w:rPr>
        <w:t xml:space="preserve"> </w:t>
      </w:r>
      <w:r>
        <w:rPr>
          <w:i/>
          <w:sz w:val="24"/>
        </w:rPr>
        <w:t>hinders them from making use of educational facilities”.</w:t>
      </w:r>
    </w:p>
    <w:p w14:paraId="5E20FC0D" w14:textId="77777777" w:rsidR="00072B05" w:rsidRDefault="00072B05">
      <w:pPr>
        <w:pStyle w:val="BodyText"/>
        <w:spacing w:before="6"/>
        <w:ind w:left="0"/>
        <w:rPr>
          <w:i/>
        </w:rPr>
      </w:pPr>
    </w:p>
    <w:p w14:paraId="32726048" w14:textId="77777777" w:rsidR="00072B05" w:rsidRDefault="00E9672A">
      <w:pPr>
        <w:pStyle w:val="BodyText"/>
      </w:pPr>
      <w:r>
        <w:t>There</w:t>
      </w:r>
      <w:r>
        <w:rPr>
          <w:spacing w:val="-2"/>
        </w:rPr>
        <w:t xml:space="preserve"> </w:t>
      </w:r>
      <w:r>
        <w:t>are</w:t>
      </w:r>
      <w:r>
        <w:rPr>
          <w:spacing w:val="-1"/>
        </w:rPr>
        <w:t xml:space="preserve"> </w:t>
      </w:r>
      <w:r>
        <w:t>four areas</w:t>
      </w:r>
      <w:r>
        <w:rPr>
          <w:spacing w:val="-2"/>
        </w:rPr>
        <w:t xml:space="preserve"> </w:t>
      </w:r>
      <w:r>
        <w:t>of</w:t>
      </w:r>
      <w:r>
        <w:rPr>
          <w:spacing w:val="-8"/>
        </w:rPr>
        <w:t xml:space="preserve"> </w:t>
      </w:r>
      <w:r>
        <w:t>need as</w:t>
      </w:r>
      <w:r>
        <w:rPr>
          <w:spacing w:val="-3"/>
        </w:rPr>
        <w:t xml:space="preserve"> </w:t>
      </w:r>
      <w:r>
        <w:t>stated in</w:t>
      </w:r>
      <w:r>
        <w:rPr>
          <w:spacing w:val="-5"/>
        </w:rPr>
        <w:t xml:space="preserve"> </w:t>
      </w:r>
      <w:r>
        <w:t>the</w:t>
      </w:r>
      <w:r>
        <w:rPr>
          <w:spacing w:val="-2"/>
        </w:rPr>
        <w:t xml:space="preserve"> </w:t>
      </w:r>
      <w:r>
        <w:t>SEND</w:t>
      </w:r>
      <w:r>
        <w:rPr>
          <w:spacing w:val="-6"/>
        </w:rPr>
        <w:t xml:space="preserve"> </w:t>
      </w:r>
      <w:r>
        <w:t>Code</w:t>
      </w:r>
      <w:r>
        <w:rPr>
          <w:spacing w:val="-6"/>
        </w:rPr>
        <w:t xml:space="preserve"> </w:t>
      </w:r>
      <w:r>
        <w:t>of</w:t>
      </w:r>
      <w:r>
        <w:rPr>
          <w:spacing w:val="-8"/>
        </w:rPr>
        <w:t xml:space="preserve"> </w:t>
      </w:r>
      <w:r>
        <w:t>Practice,</w:t>
      </w:r>
      <w:r>
        <w:rPr>
          <w:spacing w:val="1"/>
        </w:rPr>
        <w:t xml:space="preserve"> </w:t>
      </w:r>
      <w:r>
        <w:rPr>
          <w:spacing w:val="-2"/>
        </w:rPr>
        <w:t>2014.</w:t>
      </w:r>
    </w:p>
    <w:p w14:paraId="68E470A9" w14:textId="77777777" w:rsidR="00072B05" w:rsidRDefault="00072B05">
      <w:pPr>
        <w:pStyle w:val="BodyText"/>
        <w:spacing w:before="3"/>
        <w:ind w:left="0"/>
        <w:rPr>
          <w:sz w:val="35"/>
        </w:rPr>
      </w:pPr>
    </w:p>
    <w:p w14:paraId="1EC300AD" w14:textId="77777777" w:rsidR="00072B05" w:rsidRDefault="00E9672A">
      <w:pPr>
        <w:pStyle w:val="ListParagraph"/>
        <w:numPr>
          <w:ilvl w:val="0"/>
          <w:numId w:val="1"/>
        </w:numPr>
        <w:tabs>
          <w:tab w:val="left" w:pos="460"/>
          <w:tab w:val="left" w:pos="461"/>
        </w:tabs>
        <w:ind w:hanging="361"/>
        <w:rPr>
          <w:sz w:val="24"/>
        </w:rPr>
      </w:pPr>
      <w:r>
        <w:rPr>
          <w:sz w:val="24"/>
        </w:rPr>
        <w:t>Communication</w:t>
      </w:r>
      <w:r>
        <w:rPr>
          <w:spacing w:val="-8"/>
          <w:sz w:val="24"/>
        </w:rPr>
        <w:t xml:space="preserve"> </w:t>
      </w:r>
      <w:r>
        <w:rPr>
          <w:sz w:val="24"/>
        </w:rPr>
        <w:t>and</w:t>
      </w:r>
      <w:r>
        <w:rPr>
          <w:spacing w:val="-3"/>
          <w:sz w:val="24"/>
        </w:rPr>
        <w:t xml:space="preserve"> </w:t>
      </w:r>
      <w:r>
        <w:rPr>
          <w:spacing w:val="-2"/>
          <w:sz w:val="24"/>
        </w:rPr>
        <w:t>Interaction</w:t>
      </w:r>
    </w:p>
    <w:p w14:paraId="39FDBB4C" w14:textId="77777777" w:rsidR="00072B05" w:rsidRDefault="00E9672A">
      <w:pPr>
        <w:pStyle w:val="ListParagraph"/>
        <w:numPr>
          <w:ilvl w:val="0"/>
          <w:numId w:val="1"/>
        </w:numPr>
        <w:tabs>
          <w:tab w:val="left" w:pos="460"/>
          <w:tab w:val="left" w:pos="461"/>
        </w:tabs>
        <w:spacing w:before="132"/>
        <w:ind w:hanging="361"/>
        <w:rPr>
          <w:sz w:val="24"/>
        </w:rPr>
      </w:pPr>
      <w:r>
        <w:rPr>
          <w:sz w:val="24"/>
        </w:rPr>
        <w:t>Cognition</w:t>
      </w:r>
      <w:r>
        <w:rPr>
          <w:spacing w:val="-7"/>
          <w:sz w:val="24"/>
        </w:rPr>
        <w:t xml:space="preserve"> </w:t>
      </w:r>
      <w:r>
        <w:rPr>
          <w:sz w:val="24"/>
        </w:rPr>
        <w:t>and</w:t>
      </w:r>
      <w:r>
        <w:rPr>
          <w:spacing w:val="-1"/>
          <w:sz w:val="24"/>
        </w:rPr>
        <w:t xml:space="preserve"> </w:t>
      </w:r>
      <w:r>
        <w:rPr>
          <w:spacing w:val="-2"/>
          <w:sz w:val="24"/>
        </w:rPr>
        <w:t>Learning</w:t>
      </w:r>
    </w:p>
    <w:p w14:paraId="56073344" w14:textId="77777777" w:rsidR="00072B05" w:rsidRDefault="00E9672A">
      <w:pPr>
        <w:pStyle w:val="ListParagraph"/>
        <w:numPr>
          <w:ilvl w:val="0"/>
          <w:numId w:val="1"/>
        </w:numPr>
        <w:tabs>
          <w:tab w:val="left" w:pos="460"/>
          <w:tab w:val="left" w:pos="461"/>
        </w:tabs>
        <w:spacing w:before="132"/>
        <w:ind w:hanging="361"/>
        <w:rPr>
          <w:sz w:val="24"/>
        </w:rPr>
      </w:pPr>
      <w:r>
        <w:rPr>
          <w:sz w:val="24"/>
        </w:rPr>
        <w:t>Social,</w:t>
      </w:r>
      <w:r>
        <w:rPr>
          <w:spacing w:val="-2"/>
          <w:sz w:val="24"/>
        </w:rPr>
        <w:t xml:space="preserve"> </w:t>
      </w:r>
      <w:r>
        <w:rPr>
          <w:sz w:val="24"/>
        </w:rPr>
        <w:t>Emotional</w:t>
      </w:r>
      <w:r>
        <w:rPr>
          <w:spacing w:val="-7"/>
          <w:sz w:val="24"/>
        </w:rPr>
        <w:t xml:space="preserve"> </w:t>
      </w:r>
      <w:r>
        <w:rPr>
          <w:sz w:val="24"/>
        </w:rPr>
        <w:t>and</w:t>
      </w:r>
      <w:r>
        <w:rPr>
          <w:spacing w:val="-3"/>
          <w:sz w:val="24"/>
        </w:rPr>
        <w:t xml:space="preserve"> </w:t>
      </w:r>
      <w:r>
        <w:rPr>
          <w:sz w:val="24"/>
        </w:rPr>
        <w:t>Mental</w:t>
      </w:r>
      <w:r>
        <w:rPr>
          <w:spacing w:val="-11"/>
          <w:sz w:val="24"/>
        </w:rPr>
        <w:t xml:space="preserve"> </w:t>
      </w:r>
      <w:r>
        <w:rPr>
          <w:sz w:val="24"/>
        </w:rPr>
        <w:t>and</w:t>
      </w:r>
      <w:r>
        <w:rPr>
          <w:spacing w:val="-3"/>
          <w:sz w:val="24"/>
        </w:rPr>
        <w:t xml:space="preserve"> </w:t>
      </w:r>
      <w:r>
        <w:rPr>
          <w:sz w:val="24"/>
        </w:rPr>
        <w:t>Health</w:t>
      </w:r>
      <w:r>
        <w:rPr>
          <w:spacing w:val="-8"/>
          <w:sz w:val="24"/>
        </w:rPr>
        <w:t xml:space="preserve"> </w:t>
      </w:r>
      <w:r>
        <w:rPr>
          <w:spacing w:val="-2"/>
          <w:sz w:val="24"/>
        </w:rPr>
        <w:t>Difficulties</w:t>
      </w:r>
    </w:p>
    <w:p w14:paraId="6D469DAE" w14:textId="77777777" w:rsidR="00072B05" w:rsidRDefault="00E9672A">
      <w:pPr>
        <w:pStyle w:val="ListParagraph"/>
        <w:numPr>
          <w:ilvl w:val="0"/>
          <w:numId w:val="1"/>
        </w:numPr>
        <w:tabs>
          <w:tab w:val="left" w:pos="460"/>
          <w:tab w:val="left" w:pos="461"/>
        </w:tabs>
        <w:spacing w:before="137"/>
        <w:ind w:hanging="361"/>
        <w:rPr>
          <w:sz w:val="24"/>
        </w:rPr>
      </w:pPr>
      <w:r>
        <w:rPr>
          <w:sz w:val="24"/>
        </w:rPr>
        <w:t>Sensory</w:t>
      </w:r>
      <w:r>
        <w:rPr>
          <w:spacing w:val="-8"/>
          <w:sz w:val="24"/>
        </w:rPr>
        <w:t xml:space="preserve"> </w:t>
      </w:r>
      <w:r>
        <w:rPr>
          <w:sz w:val="24"/>
        </w:rPr>
        <w:t>and</w:t>
      </w:r>
      <w:r>
        <w:rPr>
          <w:spacing w:val="2"/>
          <w:sz w:val="24"/>
        </w:rPr>
        <w:t xml:space="preserve"> </w:t>
      </w:r>
      <w:r>
        <w:rPr>
          <w:sz w:val="24"/>
        </w:rPr>
        <w:t>or</w:t>
      </w:r>
      <w:r>
        <w:rPr>
          <w:spacing w:val="-1"/>
          <w:sz w:val="24"/>
        </w:rPr>
        <w:t xml:space="preserve"> </w:t>
      </w:r>
      <w:r>
        <w:rPr>
          <w:spacing w:val="-2"/>
          <w:sz w:val="24"/>
        </w:rPr>
        <w:t>Physical</w:t>
      </w:r>
    </w:p>
    <w:p w14:paraId="491BFE38" w14:textId="77777777" w:rsidR="00072B05" w:rsidRDefault="00072B05">
      <w:pPr>
        <w:pStyle w:val="BodyText"/>
        <w:spacing w:before="5"/>
        <w:ind w:left="0"/>
        <w:rPr>
          <w:sz w:val="29"/>
        </w:rPr>
      </w:pPr>
    </w:p>
    <w:p w14:paraId="51F4744C" w14:textId="77777777" w:rsidR="00072B05" w:rsidRDefault="00E9672A">
      <w:pPr>
        <w:pStyle w:val="BodyText"/>
        <w:spacing w:before="1" w:line="292" w:lineRule="auto"/>
        <w:ind w:right="173"/>
      </w:pPr>
      <w:r>
        <w:t>BIGS</w:t>
      </w:r>
      <w:r>
        <w:rPr>
          <w:spacing w:val="-3"/>
        </w:rPr>
        <w:t xml:space="preserve"> </w:t>
      </w:r>
      <w:proofErr w:type="spellStart"/>
      <w:r>
        <w:t>recognises</w:t>
      </w:r>
      <w:proofErr w:type="spellEnd"/>
      <w:r>
        <w:rPr>
          <w:spacing w:val="-5"/>
        </w:rPr>
        <w:t xml:space="preserve"> </w:t>
      </w:r>
      <w:r>
        <w:t>that pupils</w:t>
      </w:r>
      <w:r>
        <w:rPr>
          <w:spacing w:val="-5"/>
        </w:rPr>
        <w:t xml:space="preserve"> </w:t>
      </w:r>
      <w:r>
        <w:t>at school</w:t>
      </w:r>
      <w:r>
        <w:rPr>
          <w:spacing w:val="-11"/>
        </w:rPr>
        <w:t xml:space="preserve"> </w:t>
      </w:r>
      <w:r>
        <w:t>with</w:t>
      </w:r>
      <w:r>
        <w:rPr>
          <w:spacing w:val="-3"/>
        </w:rPr>
        <w:t xml:space="preserve"> </w:t>
      </w:r>
      <w:r>
        <w:t>medical</w:t>
      </w:r>
      <w:r>
        <w:rPr>
          <w:spacing w:val="-3"/>
        </w:rPr>
        <w:t xml:space="preserve"> </w:t>
      </w:r>
      <w:r>
        <w:t>conditions</w:t>
      </w:r>
      <w:r>
        <w:rPr>
          <w:spacing w:val="-5"/>
        </w:rPr>
        <w:t xml:space="preserve"> </w:t>
      </w:r>
      <w:r>
        <w:t>should</w:t>
      </w:r>
      <w:r>
        <w:rPr>
          <w:spacing w:val="-3"/>
        </w:rPr>
        <w:t xml:space="preserve"> </w:t>
      </w:r>
      <w:r>
        <w:t>be</w:t>
      </w:r>
      <w:r>
        <w:rPr>
          <w:spacing w:val="-4"/>
        </w:rPr>
        <w:t xml:space="preserve"> </w:t>
      </w:r>
      <w:r>
        <w:t>properly</w:t>
      </w:r>
      <w:r>
        <w:rPr>
          <w:spacing w:val="-7"/>
        </w:rPr>
        <w:t xml:space="preserve"> </w:t>
      </w:r>
      <w:r>
        <w:t>supported to have full access to education delivered under the SEN Code of Practice 2014.</w:t>
      </w:r>
    </w:p>
    <w:p w14:paraId="2A1E6C2A" w14:textId="77777777" w:rsidR="00072B05" w:rsidRDefault="00E9672A">
      <w:pPr>
        <w:pStyle w:val="Heading1"/>
        <w:spacing w:before="224"/>
      </w:pPr>
      <w:r>
        <w:t>HEALTH</w:t>
      </w:r>
      <w:r>
        <w:rPr>
          <w:spacing w:val="37"/>
        </w:rPr>
        <w:t xml:space="preserve"> </w:t>
      </w:r>
      <w:r>
        <w:t>AND</w:t>
      </w:r>
      <w:r>
        <w:rPr>
          <w:spacing w:val="37"/>
        </w:rPr>
        <w:t xml:space="preserve"> </w:t>
      </w:r>
      <w:r>
        <w:rPr>
          <w:spacing w:val="-2"/>
        </w:rPr>
        <w:t>WELFARE</w:t>
      </w:r>
    </w:p>
    <w:p w14:paraId="6C2857F4" w14:textId="77777777" w:rsidR="00072B05" w:rsidRDefault="00072B05">
      <w:pPr>
        <w:pStyle w:val="BodyText"/>
        <w:spacing w:before="9"/>
        <w:ind w:left="0"/>
        <w:rPr>
          <w:b/>
          <w:sz w:val="23"/>
        </w:rPr>
      </w:pPr>
    </w:p>
    <w:p w14:paraId="62C31D88" w14:textId="77777777" w:rsidR="00072B05" w:rsidRDefault="00E9672A">
      <w:pPr>
        <w:pStyle w:val="BodyText"/>
        <w:spacing w:line="237" w:lineRule="auto"/>
        <w:ind w:right="170"/>
      </w:pPr>
      <w:r>
        <w:t>WE</w:t>
      </w:r>
      <w:r>
        <w:rPr>
          <w:spacing w:val="40"/>
        </w:rPr>
        <w:t xml:space="preserve"> </w:t>
      </w:r>
      <w:r>
        <w:t>CONSIDER</w:t>
      </w:r>
      <w:r>
        <w:rPr>
          <w:spacing w:val="29"/>
        </w:rPr>
        <w:t xml:space="preserve"> </w:t>
      </w:r>
      <w:r>
        <w:t>THE</w:t>
      </w:r>
      <w:r>
        <w:rPr>
          <w:spacing w:val="40"/>
        </w:rPr>
        <w:t xml:space="preserve"> </w:t>
      </w:r>
      <w:r>
        <w:t>NEEDS</w:t>
      </w:r>
      <w:r>
        <w:rPr>
          <w:spacing w:val="39"/>
        </w:rPr>
        <w:t xml:space="preserve"> </w:t>
      </w:r>
      <w:r>
        <w:t>OF</w:t>
      </w:r>
      <w:r>
        <w:rPr>
          <w:spacing w:val="33"/>
        </w:rPr>
        <w:t xml:space="preserve"> </w:t>
      </w:r>
      <w:r>
        <w:t>THE</w:t>
      </w:r>
      <w:r>
        <w:rPr>
          <w:spacing w:val="40"/>
        </w:rPr>
        <w:t xml:space="preserve"> </w:t>
      </w:r>
      <w:r>
        <w:t>WHOLE</w:t>
      </w:r>
      <w:r>
        <w:rPr>
          <w:spacing w:val="40"/>
        </w:rPr>
        <w:t xml:space="preserve"> </w:t>
      </w:r>
      <w:r>
        <w:t>CHILD</w:t>
      </w:r>
      <w:r>
        <w:rPr>
          <w:spacing w:val="40"/>
        </w:rPr>
        <w:t xml:space="preserve"> </w:t>
      </w:r>
      <w:r>
        <w:t>WHICH</w:t>
      </w:r>
      <w:r>
        <w:rPr>
          <w:spacing w:val="37"/>
        </w:rPr>
        <w:t xml:space="preserve"> </w:t>
      </w:r>
      <w:r>
        <w:t>MAY</w:t>
      </w:r>
      <w:r>
        <w:rPr>
          <w:spacing w:val="37"/>
        </w:rPr>
        <w:t xml:space="preserve"> </w:t>
      </w:r>
      <w:r>
        <w:t>ALSO IMPACT ON PUPIL PROGRESS:</w:t>
      </w:r>
    </w:p>
    <w:p w14:paraId="7250C7D7" w14:textId="77777777" w:rsidR="00072B05" w:rsidRDefault="00E9672A">
      <w:pPr>
        <w:pStyle w:val="ListParagraph"/>
        <w:numPr>
          <w:ilvl w:val="0"/>
          <w:numId w:val="1"/>
        </w:numPr>
        <w:tabs>
          <w:tab w:val="left" w:pos="460"/>
          <w:tab w:val="left" w:pos="461"/>
        </w:tabs>
        <w:spacing w:before="133"/>
        <w:ind w:hanging="361"/>
        <w:rPr>
          <w:sz w:val="24"/>
        </w:rPr>
      </w:pPr>
      <w:r>
        <w:rPr>
          <w:sz w:val="24"/>
        </w:rPr>
        <w:t>Attendance</w:t>
      </w:r>
      <w:r>
        <w:rPr>
          <w:spacing w:val="-6"/>
          <w:sz w:val="24"/>
        </w:rPr>
        <w:t xml:space="preserve"> </w:t>
      </w:r>
      <w:r>
        <w:rPr>
          <w:sz w:val="24"/>
        </w:rPr>
        <w:t>and</w:t>
      </w:r>
      <w:r>
        <w:rPr>
          <w:spacing w:val="-4"/>
          <w:sz w:val="24"/>
        </w:rPr>
        <w:t xml:space="preserve"> </w:t>
      </w:r>
      <w:r>
        <w:rPr>
          <w:spacing w:val="-2"/>
          <w:sz w:val="24"/>
        </w:rPr>
        <w:t>punctuality</w:t>
      </w:r>
    </w:p>
    <w:p w14:paraId="200F705A" w14:textId="77777777" w:rsidR="00072B05" w:rsidRDefault="00E9672A">
      <w:pPr>
        <w:pStyle w:val="ListParagraph"/>
        <w:numPr>
          <w:ilvl w:val="0"/>
          <w:numId w:val="1"/>
        </w:numPr>
        <w:tabs>
          <w:tab w:val="left" w:pos="460"/>
          <w:tab w:val="left" w:pos="461"/>
        </w:tabs>
        <w:spacing w:before="132"/>
        <w:ind w:hanging="361"/>
        <w:rPr>
          <w:sz w:val="24"/>
        </w:rPr>
      </w:pPr>
      <w:r>
        <w:rPr>
          <w:sz w:val="24"/>
        </w:rPr>
        <w:t>English</w:t>
      </w:r>
      <w:r>
        <w:rPr>
          <w:spacing w:val="-6"/>
          <w:sz w:val="24"/>
        </w:rPr>
        <w:t xml:space="preserve"> </w:t>
      </w:r>
      <w:r>
        <w:rPr>
          <w:sz w:val="24"/>
        </w:rPr>
        <w:t>as</w:t>
      </w:r>
      <w:r>
        <w:rPr>
          <w:spacing w:val="-2"/>
          <w:sz w:val="24"/>
        </w:rPr>
        <w:t xml:space="preserve"> </w:t>
      </w:r>
      <w:r>
        <w:rPr>
          <w:sz w:val="24"/>
        </w:rPr>
        <w:t>an</w:t>
      </w:r>
      <w:r>
        <w:rPr>
          <w:spacing w:val="-6"/>
          <w:sz w:val="24"/>
        </w:rPr>
        <w:t xml:space="preserve"> </w:t>
      </w:r>
      <w:r>
        <w:rPr>
          <w:sz w:val="24"/>
        </w:rPr>
        <w:t xml:space="preserve">additional </w:t>
      </w:r>
      <w:r>
        <w:rPr>
          <w:spacing w:val="-2"/>
          <w:sz w:val="24"/>
        </w:rPr>
        <w:t>language</w:t>
      </w:r>
    </w:p>
    <w:p w14:paraId="0B56003E" w14:textId="77777777" w:rsidR="00072B05" w:rsidRDefault="00E9672A">
      <w:pPr>
        <w:pStyle w:val="ListParagraph"/>
        <w:numPr>
          <w:ilvl w:val="0"/>
          <w:numId w:val="1"/>
        </w:numPr>
        <w:tabs>
          <w:tab w:val="left" w:pos="460"/>
          <w:tab w:val="left" w:pos="461"/>
        </w:tabs>
        <w:spacing w:before="3"/>
        <w:ind w:hanging="361"/>
        <w:rPr>
          <w:sz w:val="24"/>
        </w:rPr>
      </w:pPr>
      <w:r>
        <w:rPr>
          <w:sz w:val="24"/>
        </w:rPr>
        <w:t>Being</w:t>
      </w:r>
      <w:r>
        <w:rPr>
          <w:spacing w:val="2"/>
          <w:sz w:val="24"/>
        </w:rPr>
        <w:t xml:space="preserve"> </w:t>
      </w:r>
      <w:r>
        <w:rPr>
          <w:sz w:val="24"/>
        </w:rPr>
        <w:t>in</w:t>
      </w:r>
      <w:r>
        <w:rPr>
          <w:spacing w:val="-6"/>
          <w:sz w:val="24"/>
        </w:rPr>
        <w:t xml:space="preserve"> </w:t>
      </w:r>
      <w:r>
        <w:rPr>
          <w:sz w:val="24"/>
        </w:rPr>
        <w:t>receipt</w:t>
      </w:r>
      <w:r>
        <w:rPr>
          <w:spacing w:val="3"/>
          <w:sz w:val="24"/>
        </w:rPr>
        <w:t xml:space="preserve"> </w:t>
      </w:r>
      <w:r>
        <w:rPr>
          <w:sz w:val="24"/>
        </w:rPr>
        <w:t>of</w:t>
      </w:r>
      <w:r>
        <w:rPr>
          <w:spacing w:val="-9"/>
          <w:sz w:val="24"/>
        </w:rPr>
        <w:t xml:space="preserve"> </w:t>
      </w:r>
      <w:r>
        <w:rPr>
          <w:sz w:val="24"/>
        </w:rPr>
        <w:t>the</w:t>
      </w:r>
      <w:r>
        <w:rPr>
          <w:spacing w:val="-3"/>
          <w:sz w:val="24"/>
        </w:rPr>
        <w:t xml:space="preserve"> </w:t>
      </w:r>
      <w:r>
        <w:rPr>
          <w:sz w:val="24"/>
        </w:rPr>
        <w:t>Pupil</w:t>
      </w:r>
      <w:r>
        <w:rPr>
          <w:spacing w:val="-6"/>
          <w:sz w:val="24"/>
        </w:rPr>
        <w:t xml:space="preserve"> </w:t>
      </w:r>
      <w:r>
        <w:rPr>
          <w:spacing w:val="-2"/>
          <w:sz w:val="24"/>
        </w:rPr>
        <w:t>Premium</w:t>
      </w:r>
    </w:p>
    <w:p w14:paraId="7D54124D" w14:textId="77777777" w:rsidR="00072B05" w:rsidRDefault="00072B05">
      <w:pPr>
        <w:pStyle w:val="BodyText"/>
        <w:spacing w:before="5"/>
        <w:ind w:left="0"/>
      </w:pPr>
    </w:p>
    <w:p w14:paraId="1D4F14A1" w14:textId="77777777" w:rsidR="00072B05" w:rsidRDefault="00E9672A">
      <w:pPr>
        <w:pStyle w:val="Heading1"/>
      </w:pPr>
      <w:r>
        <w:t>MANAGEMENT</w:t>
      </w:r>
      <w:r>
        <w:rPr>
          <w:spacing w:val="37"/>
        </w:rPr>
        <w:t xml:space="preserve"> </w:t>
      </w:r>
      <w:r>
        <w:t>OF</w:t>
      </w:r>
      <w:r>
        <w:rPr>
          <w:spacing w:val="37"/>
        </w:rPr>
        <w:t xml:space="preserve"> </w:t>
      </w:r>
      <w:r>
        <w:t>SEND</w:t>
      </w:r>
      <w:r>
        <w:rPr>
          <w:spacing w:val="45"/>
        </w:rPr>
        <w:t xml:space="preserve"> </w:t>
      </w:r>
      <w:r>
        <w:t>IN</w:t>
      </w:r>
      <w:r>
        <w:rPr>
          <w:spacing w:val="34"/>
        </w:rPr>
        <w:t xml:space="preserve"> </w:t>
      </w:r>
      <w:r>
        <w:rPr>
          <w:spacing w:val="-2"/>
        </w:rPr>
        <w:t>SCHOOL</w:t>
      </w:r>
    </w:p>
    <w:p w14:paraId="7DD71351" w14:textId="77777777" w:rsidR="00072B05" w:rsidRDefault="00072B05">
      <w:pPr>
        <w:pStyle w:val="BodyText"/>
        <w:ind w:left="0"/>
        <w:rPr>
          <w:b/>
          <w:sz w:val="29"/>
        </w:rPr>
      </w:pPr>
    </w:p>
    <w:p w14:paraId="3F0CF86C" w14:textId="77777777" w:rsidR="00072B05" w:rsidRDefault="00E9672A">
      <w:pPr>
        <w:pStyle w:val="BodyText"/>
        <w:spacing w:line="292" w:lineRule="auto"/>
        <w:ind w:right="170"/>
      </w:pPr>
      <w:r>
        <w:t>Provision for pupils with special educational needs, is every teacher’s responsibility. The SENCO is responsible for overseeing the daily operation of this policy, coordinating provision for children with special educational needs. Liaising with and advising teachers. Managing</w:t>
      </w:r>
      <w:r>
        <w:rPr>
          <w:spacing w:val="-1"/>
        </w:rPr>
        <w:t xml:space="preserve"> </w:t>
      </w:r>
      <w:r>
        <w:t>Learning</w:t>
      </w:r>
      <w:r>
        <w:rPr>
          <w:spacing w:val="-1"/>
        </w:rPr>
        <w:t xml:space="preserve"> </w:t>
      </w:r>
      <w:r>
        <w:t>Support</w:t>
      </w:r>
      <w:r>
        <w:rPr>
          <w:spacing w:val="-1"/>
        </w:rPr>
        <w:t xml:space="preserve"> </w:t>
      </w:r>
      <w:r>
        <w:t>Assistants. Overseeing</w:t>
      </w:r>
      <w:r>
        <w:rPr>
          <w:spacing w:val="-6"/>
        </w:rPr>
        <w:t xml:space="preserve"> </w:t>
      </w:r>
      <w:r>
        <w:t>the</w:t>
      </w:r>
      <w:r>
        <w:rPr>
          <w:spacing w:val="-2"/>
        </w:rPr>
        <w:t xml:space="preserve"> </w:t>
      </w:r>
      <w:r>
        <w:t>records</w:t>
      </w:r>
      <w:r>
        <w:rPr>
          <w:spacing w:val="-8"/>
        </w:rPr>
        <w:t xml:space="preserve"> </w:t>
      </w:r>
      <w:r>
        <w:t>of</w:t>
      </w:r>
      <w:r>
        <w:rPr>
          <w:spacing w:val="-9"/>
        </w:rPr>
        <w:t xml:space="preserve"> </w:t>
      </w:r>
      <w:r>
        <w:t>all</w:t>
      </w:r>
      <w:r>
        <w:rPr>
          <w:spacing w:val="-10"/>
        </w:rPr>
        <w:t xml:space="preserve"> </w:t>
      </w:r>
      <w:r>
        <w:t>children</w:t>
      </w:r>
      <w:r>
        <w:rPr>
          <w:spacing w:val="-6"/>
        </w:rPr>
        <w:t xml:space="preserve"> </w:t>
      </w:r>
      <w:r>
        <w:t>with</w:t>
      </w:r>
      <w:r>
        <w:rPr>
          <w:spacing w:val="-6"/>
        </w:rPr>
        <w:t xml:space="preserve"> </w:t>
      </w:r>
      <w:r>
        <w:t>SEN, in conjunction</w:t>
      </w:r>
      <w:r>
        <w:rPr>
          <w:spacing w:val="-6"/>
        </w:rPr>
        <w:t xml:space="preserve"> </w:t>
      </w:r>
      <w:r>
        <w:t>with</w:t>
      </w:r>
      <w:r>
        <w:rPr>
          <w:spacing w:val="-6"/>
        </w:rPr>
        <w:t xml:space="preserve"> </w:t>
      </w:r>
      <w:r>
        <w:t>the</w:t>
      </w:r>
      <w:r>
        <w:rPr>
          <w:spacing w:val="-3"/>
        </w:rPr>
        <w:t xml:space="preserve"> </w:t>
      </w:r>
      <w:r>
        <w:t>class</w:t>
      </w:r>
      <w:r>
        <w:rPr>
          <w:spacing w:val="-3"/>
        </w:rPr>
        <w:t xml:space="preserve"> </w:t>
      </w:r>
      <w:r>
        <w:t>teachers,</w:t>
      </w:r>
      <w:r>
        <w:rPr>
          <w:spacing w:val="1"/>
        </w:rPr>
        <w:t xml:space="preserve"> </w:t>
      </w:r>
      <w:r>
        <w:t>contributing</w:t>
      </w:r>
      <w:r>
        <w:rPr>
          <w:spacing w:val="-1"/>
        </w:rPr>
        <w:t xml:space="preserve"> </w:t>
      </w:r>
      <w:r>
        <w:t>to</w:t>
      </w:r>
      <w:r>
        <w:rPr>
          <w:spacing w:val="-6"/>
        </w:rPr>
        <w:t xml:space="preserve"> </w:t>
      </w:r>
      <w:r>
        <w:t>the</w:t>
      </w:r>
      <w:r>
        <w:rPr>
          <w:spacing w:val="2"/>
        </w:rPr>
        <w:t xml:space="preserve"> </w:t>
      </w:r>
      <w:r>
        <w:t>in-</w:t>
      </w:r>
      <w:r>
        <w:rPr>
          <w:spacing w:val="1"/>
        </w:rPr>
        <w:t xml:space="preserve"> </w:t>
      </w:r>
      <w:r>
        <w:t>service</w:t>
      </w:r>
      <w:r>
        <w:rPr>
          <w:spacing w:val="-2"/>
        </w:rPr>
        <w:t xml:space="preserve"> </w:t>
      </w:r>
      <w:r>
        <w:t>training</w:t>
      </w:r>
      <w:r>
        <w:rPr>
          <w:spacing w:val="-2"/>
        </w:rPr>
        <w:t xml:space="preserve"> </w:t>
      </w:r>
      <w:r>
        <w:t>of</w:t>
      </w:r>
      <w:r>
        <w:rPr>
          <w:spacing w:val="-9"/>
        </w:rPr>
        <w:t xml:space="preserve"> </w:t>
      </w:r>
      <w:r>
        <w:t>staff.</w:t>
      </w:r>
      <w:r>
        <w:rPr>
          <w:spacing w:val="1"/>
        </w:rPr>
        <w:t xml:space="preserve"> </w:t>
      </w:r>
      <w:r>
        <w:rPr>
          <w:spacing w:val="-2"/>
        </w:rPr>
        <w:t>Liaising</w:t>
      </w:r>
    </w:p>
    <w:p w14:paraId="6FA31395" w14:textId="77777777" w:rsidR="00072B05" w:rsidRDefault="00072B05">
      <w:pPr>
        <w:spacing w:line="292" w:lineRule="auto"/>
        <w:sectPr w:rsidR="00072B05">
          <w:pgSz w:w="11910" w:h="16840"/>
          <w:pgMar w:top="740" w:right="1340" w:bottom="280" w:left="980" w:header="720" w:footer="720" w:gutter="0"/>
          <w:cols w:space="720"/>
        </w:sectPr>
      </w:pPr>
    </w:p>
    <w:p w14:paraId="5E333EDA" w14:textId="77777777" w:rsidR="00072B05" w:rsidRDefault="00E9672A">
      <w:pPr>
        <w:pStyle w:val="BodyText"/>
        <w:spacing w:before="66" w:line="292" w:lineRule="auto"/>
        <w:ind w:right="170"/>
      </w:pPr>
      <w:r>
        <w:lastRenderedPageBreak/>
        <w:t>with</w:t>
      </w:r>
      <w:r>
        <w:rPr>
          <w:spacing w:val="-7"/>
        </w:rPr>
        <w:t xml:space="preserve"> </w:t>
      </w:r>
      <w:r>
        <w:t>external</w:t>
      </w:r>
      <w:r>
        <w:rPr>
          <w:spacing w:val="-10"/>
        </w:rPr>
        <w:t xml:space="preserve"> </w:t>
      </w:r>
      <w:r>
        <w:t>agencies. Including</w:t>
      </w:r>
      <w:r>
        <w:rPr>
          <w:spacing w:val="-2"/>
        </w:rPr>
        <w:t xml:space="preserve"> </w:t>
      </w:r>
      <w:r>
        <w:t>the</w:t>
      </w:r>
      <w:r>
        <w:rPr>
          <w:spacing w:val="-3"/>
        </w:rPr>
        <w:t xml:space="preserve"> </w:t>
      </w:r>
      <w:r>
        <w:t>LA</w:t>
      </w:r>
      <w:r>
        <w:rPr>
          <w:spacing w:val="-8"/>
        </w:rPr>
        <w:t xml:space="preserve"> </w:t>
      </w:r>
      <w:r>
        <w:t>support</w:t>
      </w:r>
      <w:r>
        <w:rPr>
          <w:spacing w:val="-2"/>
        </w:rPr>
        <w:t xml:space="preserve"> </w:t>
      </w:r>
      <w:r>
        <w:t>and</w:t>
      </w:r>
      <w:r>
        <w:rPr>
          <w:spacing w:val="-2"/>
        </w:rPr>
        <w:t xml:space="preserve"> </w:t>
      </w:r>
      <w:r>
        <w:t>Educational Psychology</w:t>
      </w:r>
      <w:r>
        <w:rPr>
          <w:spacing w:val="-11"/>
        </w:rPr>
        <w:t xml:space="preserve"> </w:t>
      </w:r>
      <w:r>
        <w:t xml:space="preserve">services, Health and Social Services and voluntary </w:t>
      </w:r>
      <w:proofErr w:type="spellStart"/>
      <w:r>
        <w:t>organisations</w:t>
      </w:r>
      <w:proofErr w:type="spellEnd"/>
      <w:r>
        <w:t>.</w:t>
      </w:r>
    </w:p>
    <w:p w14:paraId="6EFF179F" w14:textId="77777777" w:rsidR="00072B05" w:rsidRDefault="00072B05">
      <w:pPr>
        <w:pStyle w:val="BodyText"/>
        <w:ind w:left="0"/>
        <w:rPr>
          <w:sz w:val="26"/>
        </w:rPr>
      </w:pPr>
    </w:p>
    <w:p w14:paraId="4B3A1437" w14:textId="77777777" w:rsidR="00072B05" w:rsidRDefault="00E9672A">
      <w:pPr>
        <w:pStyle w:val="Heading1"/>
        <w:spacing w:before="199"/>
      </w:pPr>
      <w:r>
        <w:t>IDENTIFICATION</w:t>
      </w:r>
      <w:r>
        <w:rPr>
          <w:spacing w:val="62"/>
        </w:rPr>
        <w:t xml:space="preserve"> </w:t>
      </w:r>
      <w:r>
        <w:t>AND</w:t>
      </w:r>
      <w:r>
        <w:rPr>
          <w:spacing w:val="62"/>
        </w:rPr>
        <w:t xml:space="preserve"> </w:t>
      </w:r>
      <w:r>
        <w:rPr>
          <w:spacing w:val="-2"/>
        </w:rPr>
        <w:t>ASSESSMENT</w:t>
      </w:r>
    </w:p>
    <w:p w14:paraId="0E2659BA" w14:textId="77777777" w:rsidR="00072B05" w:rsidRDefault="00072B05">
      <w:pPr>
        <w:pStyle w:val="BodyText"/>
        <w:spacing w:before="1"/>
        <w:ind w:left="0"/>
        <w:rPr>
          <w:b/>
          <w:sz w:val="29"/>
        </w:rPr>
      </w:pPr>
    </w:p>
    <w:p w14:paraId="704CDC94" w14:textId="77777777" w:rsidR="00072B05" w:rsidRDefault="00E9672A">
      <w:pPr>
        <w:pStyle w:val="BodyText"/>
      </w:pPr>
      <w:r>
        <w:t>We</w:t>
      </w:r>
      <w:r>
        <w:rPr>
          <w:spacing w:val="-3"/>
        </w:rPr>
        <w:t xml:space="preserve"> </w:t>
      </w:r>
      <w:r>
        <w:t>use</w:t>
      </w:r>
      <w:r>
        <w:rPr>
          <w:spacing w:val="-2"/>
        </w:rPr>
        <w:t xml:space="preserve"> </w:t>
      </w:r>
      <w:r>
        <w:t>a</w:t>
      </w:r>
      <w:r>
        <w:rPr>
          <w:spacing w:val="-2"/>
        </w:rPr>
        <w:t xml:space="preserve"> </w:t>
      </w:r>
      <w:r>
        <w:t>number of</w:t>
      </w:r>
      <w:r>
        <w:rPr>
          <w:spacing w:val="-4"/>
        </w:rPr>
        <w:t xml:space="preserve"> </w:t>
      </w:r>
      <w:r>
        <w:t>indicators</w:t>
      </w:r>
      <w:r>
        <w:rPr>
          <w:spacing w:val="-3"/>
        </w:rPr>
        <w:t xml:space="preserve"> </w:t>
      </w:r>
      <w:r>
        <w:t>for</w:t>
      </w:r>
      <w:r>
        <w:rPr>
          <w:spacing w:val="-4"/>
        </w:rPr>
        <w:t xml:space="preserve"> </w:t>
      </w:r>
      <w:r>
        <w:t>special</w:t>
      </w:r>
      <w:r>
        <w:rPr>
          <w:spacing w:val="-6"/>
        </w:rPr>
        <w:t xml:space="preserve"> </w:t>
      </w:r>
      <w:r>
        <w:t>educational</w:t>
      </w:r>
      <w:r>
        <w:rPr>
          <w:spacing w:val="-2"/>
        </w:rPr>
        <w:t xml:space="preserve"> </w:t>
      </w:r>
      <w:r>
        <w:t>needs</w:t>
      </w:r>
      <w:r>
        <w:rPr>
          <w:spacing w:val="-3"/>
        </w:rPr>
        <w:t xml:space="preserve"> </w:t>
      </w:r>
      <w:r>
        <w:t>such</w:t>
      </w:r>
      <w:r>
        <w:rPr>
          <w:spacing w:val="-6"/>
        </w:rPr>
        <w:t xml:space="preserve"> </w:t>
      </w:r>
      <w:r>
        <w:rPr>
          <w:spacing w:val="-5"/>
        </w:rPr>
        <w:t>as:</w:t>
      </w:r>
    </w:p>
    <w:p w14:paraId="4FB719D1" w14:textId="77777777" w:rsidR="00072B05" w:rsidRDefault="00072B05">
      <w:pPr>
        <w:pStyle w:val="BodyText"/>
        <w:spacing w:before="3"/>
        <w:ind w:left="0"/>
        <w:rPr>
          <w:sz w:val="35"/>
        </w:rPr>
      </w:pPr>
    </w:p>
    <w:p w14:paraId="3E665119" w14:textId="77777777" w:rsidR="00072B05" w:rsidRDefault="00E9672A">
      <w:pPr>
        <w:pStyle w:val="ListParagraph"/>
        <w:numPr>
          <w:ilvl w:val="0"/>
          <w:numId w:val="1"/>
        </w:numPr>
        <w:tabs>
          <w:tab w:val="left" w:pos="460"/>
          <w:tab w:val="left" w:pos="461"/>
        </w:tabs>
        <w:ind w:hanging="361"/>
        <w:rPr>
          <w:sz w:val="24"/>
        </w:rPr>
      </w:pPr>
      <w:r>
        <w:rPr>
          <w:sz w:val="24"/>
        </w:rPr>
        <w:t>SATs</w:t>
      </w:r>
      <w:r>
        <w:rPr>
          <w:spacing w:val="-11"/>
          <w:sz w:val="24"/>
        </w:rPr>
        <w:t xml:space="preserve"> </w:t>
      </w:r>
      <w:r>
        <w:rPr>
          <w:spacing w:val="-2"/>
          <w:sz w:val="24"/>
        </w:rPr>
        <w:t>result</w:t>
      </w:r>
    </w:p>
    <w:p w14:paraId="764214AE" w14:textId="77777777" w:rsidR="00072B05" w:rsidRDefault="00E9672A">
      <w:pPr>
        <w:pStyle w:val="ListParagraph"/>
        <w:numPr>
          <w:ilvl w:val="0"/>
          <w:numId w:val="1"/>
        </w:numPr>
        <w:tabs>
          <w:tab w:val="left" w:pos="460"/>
          <w:tab w:val="left" w:pos="461"/>
        </w:tabs>
        <w:spacing w:before="132"/>
        <w:ind w:hanging="361"/>
        <w:rPr>
          <w:sz w:val="24"/>
        </w:rPr>
      </w:pPr>
      <w:r>
        <w:rPr>
          <w:sz w:val="24"/>
        </w:rPr>
        <w:t>Reading</w:t>
      </w:r>
      <w:r>
        <w:rPr>
          <w:spacing w:val="-5"/>
          <w:sz w:val="24"/>
        </w:rPr>
        <w:t xml:space="preserve"> </w:t>
      </w:r>
      <w:r>
        <w:rPr>
          <w:sz w:val="24"/>
        </w:rPr>
        <w:t>and</w:t>
      </w:r>
      <w:r>
        <w:rPr>
          <w:spacing w:val="-4"/>
          <w:sz w:val="24"/>
        </w:rPr>
        <w:t xml:space="preserve"> </w:t>
      </w:r>
      <w:r>
        <w:rPr>
          <w:sz w:val="24"/>
        </w:rPr>
        <w:t>Spelling</w:t>
      </w:r>
      <w:r>
        <w:rPr>
          <w:spacing w:val="-4"/>
          <w:sz w:val="24"/>
        </w:rPr>
        <w:t xml:space="preserve"> ages</w:t>
      </w:r>
    </w:p>
    <w:p w14:paraId="602046ED" w14:textId="77777777" w:rsidR="00072B05" w:rsidRDefault="00E9672A">
      <w:pPr>
        <w:pStyle w:val="ListParagraph"/>
        <w:numPr>
          <w:ilvl w:val="0"/>
          <w:numId w:val="1"/>
        </w:numPr>
        <w:tabs>
          <w:tab w:val="left" w:pos="460"/>
          <w:tab w:val="left" w:pos="461"/>
        </w:tabs>
        <w:spacing w:before="133"/>
        <w:ind w:hanging="361"/>
        <w:rPr>
          <w:sz w:val="24"/>
        </w:rPr>
      </w:pPr>
      <w:r>
        <w:rPr>
          <w:sz w:val="24"/>
        </w:rPr>
        <w:t>Annual</w:t>
      </w:r>
      <w:r>
        <w:rPr>
          <w:spacing w:val="-4"/>
          <w:sz w:val="24"/>
        </w:rPr>
        <w:t xml:space="preserve"> </w:t>
      </w:r>
      <w:r>
        <w:rPr>
          <w:sz w:val="24"/>
        </w:rPr>
        <w:t>and</w:t>
      </w:r>
      <w:r>
        <w:rPr>
          <w:spacing w:val="2"/>
          <w:sz w:val="24"/>
        </w:rPr>
        <w:t xml:space="preserve"> </w:t>
      </w:r>
      <w:r>
        <w:rPr>
          <w:sz w:val="24"/>
        </w:rPr>
        <w:t>termly</w:t>
      </w:r>
      <w:r>
        <w:rPr>
          <w:spacing w:val="-7"/>
          <w:sz w:val="24"/>
        </w:rPr>
        <w:t xml:space="preserve"> </w:t>
      </w:r>
      <w:r>
        <w:rPr>
          <w:sz w:val="24"/>
        </w:rPr>
        <w:t>pupil</w:t>
      </w:r>
      <w:r>
        <w:rPr>
          <w:spacing w:val="-2"/>
          <w:sz w:val="24"/>
        </w:rPr>
        <w:t xml:space="preserve"> assessments</w:t>
      </w:r>
    </w:p>
    <w:p w14:paraId="514DEBB5" w14:textId="77777777" w:rsidR="00072B05" w:rsidRDefault="00E9672A">
      <w:pPr>
        <w:pStyle w:val="ListParagraph"/>
        <w:numPr>
          <w:ilvl w:val="0"/>
          <w:numId w:val="1"/>
        </w:numPr>
        <w:tabs>
          <w:tab w:val="left" w:pos="460"/>
          <w:tab w:val="left" w:pos="461"/>
        </w:tabs>
        <w:spacing w:before="132"/>
        <w:ind w:hanging="361"/>
        <w:rPr>
          <w:sz w:val="24"/>
        </w:rPr>
      </w:pPr>
      <w:r>
        <w:rPr>
          <w:sz w:val="24"/>
        </w:rPr>
        <w:t>Follow</w:t>
      </w:r>
      <w:r>
        <w:rPr>
          <w:spacing w:val="-1"/>
          <w:sz w:val="24"/>
        </w:rPr>
        <w:t xml:space="preserve"> </w:t>
      </w:r>
      <w:r>
        <w:rPr>
          <w:sz w:val="24"/>
        </w:rPr>
        <w:t>up from</w:t>
      </w:r>
      <w:r>
        <w:rPr>
          <w:spacing w:val="-8"/>
          <w:sz w:val="24"/>
        </w:rPr>
        <w:t xml:space="preserve"> </w:t>
      </w:r>
      <w:r>
        <w:rPr>
          <w:sz w:val="24"/>
        </w:rPr>
        <w:t>teacher’s</w:t>
      </w:r>
      <w:r>
        <w:rPr>
          <w:spacing w:val="-2"/>
          <w:sz w:val="24"/>
        </w:rPr>
        <w:t xml:space="preserve"> concerns</w:t>
      </w:r>
    </w:p>
    <w:p w14:paraId="35585107" w14:textId="77777777" w:rsidR="00072B05" w:rsidRDefault="00E9672A">
      <w:pPr>
        <w:pStyle w:val="ListParagraph"/>
        <w:numPr>
          <w:ilvl w:val="0"/>
          <w:numId w:val="1"/>
        </w:numPr>
        <w:tabs>
          <w:tab w:val="left" w:pos="460"/>
          <w:tab w:val="left" w:pos="461"/>
        </w:tabs>
        <w:spacing w:before="132"/>
        <w:ind w:hanging="361"/>
        <w:rPr>
          <w:sz w:val="24"/>
        </w:rPr>
      </w:pPr>
      <w:r>
        <w:rPr>
          <w:sz w:val="24"/>
        </w:rPr>
        <w:t>Tracking</w:t>
      </w:r>
      <w:r>
        <w:rPr>
          <w:spacing w:val="-1"/>
          <w:sz w:val="24"/>
        </w:rPr>
        <w:t xml:space="preserve"> </w:t>
      </w:r>
      <w:r>
        <w:rPr>
          <w:sz w:val="24"/>
        </w:rPr>
        <w:t>pupil’s</w:t>
      </w:r>
      <w:r>
        <w:rPr>
          <w:spacing w:val="-3"/>
          <w:sz w:val="24"/>
        </w:rPr>
        <w:t xml:space="preserve"> </w:t>
      </w:r>
      <w:r>
        <w:rPr>
          <w:sz w:val="24"/>
        </w:rPr>
        <w:t>progress</w:t>
      </w:r>
      <w:r>
        <w:rPr>
          <w:spacing w:val="-7"/>
          <w:sz w:val="24"/>
        </w:rPr>
        <w:t xml:space="preserve"> </w:t>
      </w:r>
      <w:r>
        <w:rPr>
          <w:sz w:val="24"/>
        </w:rPr>
        <w:t>over</w:t>
      </w:r>
      <w:r>
        <w:rPr>
          <w:spacing w:val="-3"/>
          <w:sz w:val="24"/>
        </w:rPr>
        <w:t xml:space="preserve"> </w:t>
      </w:r>
      <w:r>
        <w:rPr>
          <w:spacing w:val="-4"/>
          <w:sz w:val="24"/>
        </w:rPr>
        <w:t>time</w:t>
      </w:r>
    </w:p>
    <w:p w14:paraId="18293DF5" w14:textId="77777777" w:rsidR="00072B05" w:rsidRDefault="00E9672A">
      <w:pPr>
        <w:pStyle w:val="ListParagraph"/>
        <w:numPr>
          <w:ilvl w:val="0"/>
          <w:numId w:val="1"/>
        </w:numPr>
        <w:tabs>
          <w:tab w:val="left" w:pos="460"/>
          <w:tab w:val="left" w:pos="461"/>
        </w:tabs>
        <w:spacing w:before="132"/>
        <w:ind w:hanging="361"/>
        <w:rPr>
          <w:sz w:val="24"/>
        </w:rPr>
      </w:pPr>
      <w:r>
        <w:rPr>
          <w:sz w:val="24"/>
        </w:rPr>
        <w:t>Information</w:t>
      </w:r>
      <w:r>
        <w:rPr>
          <w:spacing w:val="-3"/>
          <w:sz w:val="24"/>
        </w:rPr>
        <w:t xml:space="preserve"> </w:t>
      </w:r>
      <w:r>
        <w:rPr>
          <w:sz w:val="24"/>
        </w:rPr>
        <w:t>from</w:t>
      </w:r>
      <w:r>
        <w:rPr>
          <w:spacing w:val="-9"/>
          <w:sz w:val="24"/>
        </w:rPr>
        <w:t xml:space="preserve"> </w:t>
      </w:r>
      <w:r>
        <w:rPr>
          <w:sz w:val="24"/>
        </w:rPr>
        <w:t>previous</w:t>
      </w:r>
      <w:r>
        <w:rPr>
          <w:spacing w:val="-3"/>
          <w:sz w:val="24"/>
        </w:rPr>
        <w:t xml:space="preserve"> </w:t>
      </w:r>
      <w:r>
        <w:rPr>
          <w:sz w:val="24"/>
        </w:rPr>
        <w:t>schools</w:t>
      </w:r>
      <w:r>
        <w:rPr>
          <w:spacing w:val="-2"/>
          <w:sz w:val="24"/>
        </w:rPr>
        <w:t xml:space="preserve"> </w:t>
      </w:r>
      <w:r>
        <w:rPr>
          <w:sz w:val="24"/>
        </w:rPr>
        <w:t>on</w:t>
      </w:r>
      <w:r>
        <w:rPr>
          <w:spacing w:val="-10"/>
          <w:sz w:val="24"/>
        </w:rPr>
        <w:t xml:space="preserve"> </w:t>
      </w:r>
      <w:r>
        <w:rPr>
          <w:spacing w:val="-2"/>
          <w:sz w:val="24"/>
        </w:rPr>
        <w:t>transfer</w:t>
      </w:r>
    </w:p>
    <w:p w14:paraId="013A8D44" w14:textId="77777777" w:rsidR="00072B05" w:rsidRDefault="00E9672A">
      <w:pPr>
        <w:pStyle w:val="ListParagraph"/>
        <w:numPr>
          <w:ilvl w:val="0"/>
          <w:numId w:val="1"/>
        </w:numPr>
        <w:tabs>
          <w:tab w:val="left" w:pos="460"/>
          <w:tab w:val="left" w:pos="461"/>
        </w:tabs>
        <w:spacing w:before="137"/>
        <w:ind w:hanging="361"/>
        <w:rPr>
          <w:sz w:val="24"/>
        </w:rPr>
      </w:pPr>
      <w:r>
        <w:rPr>
          <w:sz w:val="24"/>
        </w:rPr>
        <w:t>Information from</w:t>
      </w:r>
      <w:r>
        <w:rPr>
          <w:spacing w:val="-9"/>
          <w:sz w:val="24"/>
        </w:rPr>
        <w:t xml:space="preserve"> </w:t>
      </w:r>
      <w:r>
        <w:rPr>
          <w:sz w:val="24"/>
        </w:rPr>
        <w:t>other</w:t>
      </w:r>
      <w:r>
        <w:rPr>
          <w:spacing w:val="2"/>
          <w:sz w:val="24"/>
        </w:rPr>
        <w:t xml:space="preserve"> </w:t>
      </w:r>
      <w:r>
        <w:rPr>
          <w:spacing w:val="-2"/>
          <w:sz w:val="24"/>
        </w:rPr>
        <w:t>Services</w:t>
      </w:r>
    </w:p>
    <w:p w14:paraId="3E4A1217" w14:textId="77777777" w:rsidR="00072B05" w:rsidRDefault="00072B05">
      <w:pPr>
        <w:pStyle w:val="BodyText"/>
        <w:spacing w:before="5"/>
        <w:ind w:left="0"/>
        <w:rPr>
          <w:sz w:val="29"/>
        </w:rPr>
      </w:pPr>
    </w:p>
    <w:p w14:paraId="3AA4D286" w14:textId="77777777" w:rsidR="00072B05" w:rsidRDefault="00E9672A">
      <w:pPr>
        <w:pStyle w:val="BodyText"/>
        <w:spacing w:line="292" w:lineRule="auto"/>
        <w:ind w:right="170"/>
      </w:pPr>
      <w:r>
        <w:t>The</w:t>
      </w:r>
      <w:r>
        <w:rPr>
          <w:spacing w:val="-2"/>
        </w:rPr>
        <w:t xml:space="preserve"> </w:t>
      </w:r>
      <w:proofErr w:type="gramStart"/>
      <w:r>
        <w:t>School</w:t>
      </w:r>
      <w:proofErr w:type="gramEnd"/>
      <w:r>
        <w:rPr>
          <w:spacing w:val="-10"/>
        </w:rPr>
        <w:t xml:space="preserve"> </w:t>
      </w:r>
      <w:r>
        <w:t>advocates</w:t>
      </w:r>
      <w:r>
        <w:rPr>
          <w:spacing w:val="-4"/>
        </w:rPr>
        <w:t xml:space="preserve"> </w:t>
      </w:r>
      <w:r>
        <w:t>a</w:t>
      </w:r>
      <w:r>
        <w:rPr>
          <w:spacing w:val="-2"/>
        </w:rPr>
        <w:t xml:space="preserve"> </w:t>
      </w:r>
      <w:r>
        <w:t>“Graduated</w:t>
      </w:r>
      <w:r>
        <w:rPr>
          <w:spacing w:val="-1"/>
        </w:rPr>
        <w:t xml:space="preserve"> </w:t>
      </w:r>
      <w:r>
        <w:t>Response”</w:t>
      </w:r>
      <w:r>
        <w:rPr>
          <w:spacing w:val="-2"/>
        </w:rPr>
        <w:t xml:space="preserve"> </w:t>
      </w:r>
      <w:r>
        <w:t>as</w:t>
      </w:r>
      <w:r>
        <w:rPr>
          <w:spacing w:val="-4"/>
        </w:rPr>
        <w:t xml:space="preserve"> </w:t>
      </w:r>
      <w:r>
        <w:t>described in</w:t>
      </w:r>
      <w:r>
        <w:rPr>
          <w:spacing w:val="-6"/>
        </w:rPr>
        <w:t xml:space="preserve"> </w:t>
      </w:r>
      <w:r>
        <w:t>the</w:t>
      </w:r>
      <w:r>
        <w:rPr>
          <w:spacing w:val="-2"/>
        </w:rPr>
        <w:t xml:space="preserve"> </w:t>
      </w:r>
      <w:r>
        <w:t>SEN</w:t>
      </w:r>
      <w:r>
        <w:rPr>
          <w:spacing w:val="-2"/>
        </w:rPr>
        <w:t xml:space="preserve"> </w:t>
      </w:r>
      <w:r>
        <w:t>Code</w:t>
      </w:r>
      <w:r>
        <w:rPr>
          <w:spacing w:val="-7"/>
        </w:rPr>
        <w:t xml:space="preserve"> </w:t>
      </w:r>
      <w:r>
        <w:t>of</w:t>
      </w:r>
      <w:r>
        <w:rPr>
          <w:spacing w:val="-9"/>
        </w:rPr>
        <w:t xml:space="preserve"> </w:t>
      </w:r>
      <w:r>
        <w:t>Practice 2014, to meeting pupil’s needs – Assess, Plan, Do, Review cycle.</w:t>
      </w:r>
    </w:p>
    <w:p w14:paraId="602D3FA3" w14:textId="77777777" w:rsidR="00072B05" w:rsidRDefault="00E9672A">
      <w:pPr>
        <w:pStyle w:val="Heading1"/>
        <w:spacing w:before="225"/>
      </w:pPr>
      <w:r>
        <w:t>TARGETS</w:t>
      </w:r>
      <w:r>
        <w:rPr>
          <w:spacing w:val="42"/>
        </w:rPr>
        <w:t xml:space="preserve"> </w:t>
      </w:r>
      <w:r>
        <w:t>AND</w:t>
      </w:r>
      <w:r>
        <w:rPr>
          <w:spacing w:val="40"/>
        </w:rPr>
        <w:t xml:space="preserve"> </w:t>
      </w:r>
      <w:r>
        <w:t>ACTION</w:t>
      </w:r>
      <w:r>
        <w:rPr>
          <w:spacing w:val="40"/>
        </w:rPr>
        <w:t xml:space="preserve"> </w:t>
      </w:r>
      <w:r>
        <w:rPr>
          <w:spacing w:val="-4"/>
        </w:rPr>
        <w:t>PLAN</w:t>
      </w:r>
    </w:p>
    <w:p w14:paraId="42EF2BB4" w14:textId="77777777" w:rsidR="00072B05" w:rsidRDefault="00072B05">
      <w:pPr>
        <w:pStyle w:val="BodyText"/>
        <w:ind w:left="0"/>
        <w:rPr>
          <w:b/>
          <w:sz w:val="29"/>
        </w:rPr>
      </w:pPr>
    </w:p>
    <w:p w14:paraId="6C6C69E9" w14:textId="77777777" w:rsidR="00072B05" w:rsidRDefault="00E9672A">
      <w:pPr>
        <w:pStyle w:val="BodyText"/>
        <w:spacing w:line="292" w:lineRule="auto"/>
        <w:ind w:right="169"/>
        <w:jc w:val="both"/>
      </w:pPr>
      <w:r>
        <w:t>The</w:t>
      </w:r>
      <w:r>
        <w:rPr>
          <w:spacing w:val="-4"/>
        </w:rPr>
        <w:t xml:space="preserve"> </w:t>
      </w:r>
      <w:r>
        <w:t>SENCO</w:t>
      </w:r>
      <w:r>
        <w:rPr>
          <w:spacing w:val="-4"/>
        </w:rPr>
        <w:t xml:space="preserve"> </w:t>
      </w:r>
      <w:r>
        <w:t>maintains</w:t>
      </w:r>
      <w:r>
        <w:rPr>
          <w:spacing w:val="-5"/>
        </w:rPr>
        <w:t xml:space="preserve"> </w:t>
      </w:r>
      <w:r>
        <w:t>a list of</w:t>
      </w:r>
      <w:r>
        <w:rPr>
          <w:spacing w:val="-10"/>
        </w:rPr>
        <w:t xml:space="preserve"> </w:t>
      </w:r>
      <w:r>
        <w:t>pupils</w:t>
      </w:r>
      <w:r>
        <w:rPr>
          <w:spacing w:val="-1"/>
        </w:rPr>
        <w:t xml:space="preserve"> </w:t>
      </w:r>
      <w:r>
        <w:t>identified</w:t>
      </w:r>
      <w:r>
        <w:rPr>
          <w:spacing w:val="-3"/>
        </w:rPr>
        <w:t xml:space="preserve"> </w:t>
      </w:r>
      <w:r>
        <w:t>through</w:t>
      </w:r>
      <w:r>
        <w:rPr>
          <w:spacing w:val="-7"/>
        </w:rPr>
        <w:t xml:space="preserve"> </w:t>
      </w:r>
      <w:r>
        <w:t>identification</w:t>
      </w:r>
      <w:r>
        <w:rPr>
          <w:spacing w:val="-7"/>
        </w:rPr>
        <w:t xml:space="preserve"> </w:t>
      </w:r>
      <w:r>
        <w:t>and</w:t>
      </w:r>
      <w:r>
        <w:rPr>
          <w:spacing w:val="-3"/>
        </w:rPr>
        <w:t xml:space="preserve"> </w:t>
      </w:r>
      <w:r>
        <w:t>assessment by</w:t>
      </w:r>
      <w:r>
        <w:rPr>
          <w:spacing w:val="-12"/>
        </w:rPr>
        <w:t xml:space="preserve"> </w:t>
      </w:r>
      <w:r>
        <w:t>the class</w:t>
      </w:r>
      <w:r>
        <w:rPr>
          <w:spacing w:val="-3"/>
        </w:rPr>
        <w:t xml:space="preserve"> </w:t>
      </w:r>
      <w:r>
        <w:t>teachers</w:t>
      </w:r>
      <w:r>
        <w:rPr>
          <w:spacing w:val="-3"/>
        </w:rPr>
        <w:t xml:space="preserve"> </w:t>
      </w:r>
      <w:r w:rsidRPr="007E46C3">
        <w:t>each</w:t>
      </w:r>
      <w:r w:rsidRPr="007E46C3">
        <w:rPr>
          <w:spacing w:val="-3"/>
        </w:rPr>
        <w:t xml:space="preserve"> </w:t>
      </w:r>
      <w:r w:rsidRPr="007E46C3">
        <w:t>term</w:t>
      </w:r>
      <w:r w:rsidRPr="004952FC">
        <w:rPr>
          <w:color w:val="FF0000"/>
        </w:rPr>
        <w:t xml:space="preserve">. </w:t>
      </w:r>
      <w:r>
        <w:t>This</w:t>
      </w:r>
      <w:r>
        <w:rPr>
          <w:spacing w:val="-3"/>
        </w:rPr>
        <w:t xml:space="preserve"> </w:t>
      </w:r>
      <w:r>
        <w:t>enables</w:t>
      </w:r>
      <w:r>
        <w:rPr>
          <w:spacing w:val="-3"/>
        </w:rPr>
        <w:t xml:space="preserve"> </w:t>
      </w:r>
      <w:r>
        <w:t>pupils’ needs</w:t>
      </w:r>
      <w:r>
        <w:rPr>
          <w:spacing w:val="-3"/>
        </w:rPr>
        <w:t xml:space="preserve"> </w:t>
      </w:r>
      <w:r>
        <w:t>to</w:t>
      </w:r>
      <w:r>
        <w:rPr>
          <w:spacing w:val="-1"/>
        </w:rPr>
        <w:t xml:space="preserve"> </w:t>
      </w:r>
      <w:r>
        <w:t>be met as</w:t>
      </w:r>
      <w:r>
        <w:rPr>
          <w:spacing w:val="-3"/>
        </w:rPr>
        <w:t xml:space="preserve"> </w:t>
      </w:r>
      <w:r>
        <w:t>soon</w:t>
      </w:r>
      <w:r>
        <w:rPr>
          <w:spacing w:val="-6"/>
        </w:rPr>
        <w:t xml:space="preserve"> </w:t>
      </w:r>
      <w:r>
        <w:t>as</w:t>
      </w:r>
      <w:r>
        <w:rPr>
          <w:spacing w:val="-3"/>
        </w:rPr>
        <w:t xml:space="preserve"> </w:t>
      </w:r>
      <w:r>
        <w:t>possible. This list is reviewed each term when a detailed analysis of the list takes place.</w:t>
      </w:r>
    </w:p>
    <w:p w14:paraId="16280177" w14:textId="77777777" w:rsidR="00072B05" w:rsidRDefault="00072B05">
      <w:pPr>
        <w:pStyle w:val="BodyText"/>
        <w:ind w:left="0"/>
      </w:pPr>
    </w:p>
    <w:p w14:paraId="17CCE26A" w14:textId="77777777" w:rsidR="00072B05" w:rsidRPr="007E46C3" w:rsidRDefault="00E9672A">
      <w:pPr>
        <w:pStyle w:val="BodyText"/>
        <w:spacing w:before="1" w:line="292" w:lineRule="auto"/>
        <w:ind w:right="170"/>
      </w:pPr>
      <w:r>
        <w:t>If</w:t>
      </w:r>
      <w:r>
        <w:rPr>
          <w:spacing w:val="-11"/>
        </w:rPr>
        <w:t xml:space="preserve"> </w:t>
      </w:r>
      <w:r>
        <w:t>progress</w:t>
      </w:r>
      <w:r>
        <w:rPr>
          <w:spacing w:val="-2"/>
        </w:rPr>
        <w:t xml:space="preserve"> </w:t>
      </w:r>
      <w:r>
        <w:t>is</w:t>
      </w:r>
      <w:r>
        <w:rPr>
          <w:spacing w:val="-2"/>
        </w:rPr>
        <w:t xml:space="preserve"> </w:t>
      </w:r>
      <w:r>
        <w:t>not made</w:t>
      </w:r>
      <w:r>
        <w:rPr>
          <w:spacing w:val="-4"/>
        </w:rPr>
        <w:t xml:space="preserve"> </w:t>
      </w:r>
      <w:r>
        <w:t>or</w:t>
      </w:r>
      <w:r>
        <w:rPr>
          <w:spacing w:val="-3"/>
        </w:rPr>
        <w:t xml:space="preserve"> </w:t>
      </w:r>
      <w:r>
        <w:t>specific barriers</w:t>
      </w:r>
      <w:r>
        <w:rPr>
          <w:spacing w:val="-5"/>
        </w:rPr>
        <w:t xml:space="preserve"> </w:t>
      </w:r>
      <w:r>
        <w:t>to</w:t>
      </w:r>
      <w:r>
        <w:rPr>
          <w:spacing w:val="-3"/>
        </w:rPr>
        <w:t xml:space="preserve"> </w:t>
      </w:r>
      <w:r>
        <w:t>learning</w:t>
      </w:r>
      <w:r>
        <w:rPr>
          <w:spacing w:val="-3"/>
        </w:rPr>
        <w:t xml:space="preserve"> </w:t>
      </w:r>
      <w:r>
        <w:t>are identified</w:t>
      </w:r>
      <w:r>
        <w:rPr>
          <w:spacing w:val="-3"/>
        </w:rPr>
        <w:t xml:space="preserve"> </w:t>
      </w:r>
      <w:r>
        <w:t>by</w:t>
      </w:r>
      <w:r>
        <w:rPr>
          <w:spacing w:val="-8"/>
        </w:rPr>
        <w:t xml:space="preserve"> </w:t>
      </w:r>
      <w:r>
        <w:t>the</w:t>
      </w:r>
      <w:r>
        <w:rPr>
          <w:spacing w:val="-4"/>
        </w:rPr>
        <w:t xml:space="preserve"> </w:t>
      </w:r>
      <w:r>
        <w:t>class</w:t>
      </w:r>
      <w:r>
        <w:rPr>
          <w:spacing w:val="-5"/>
        </w:rPr>
        <w:t xml:space="preserve"> </w:t>
      </w:r>
      <w:r>
        <w:t>teacher.</w:t>
      </w:r>
      <w:r>
        <w:rPr>
          <w:spacing w:val="-2"/>
        </w:rPr>
        <w:t xml:space="preserve"> </w:t>
      </w:r>
      <w:r>
        <w:t xml:space="preserve">This will be discussed each half term at the </w:t>
      </w:r>
      <w:r w:rsidRPr="007E46C3">
        <w:t>pupil’s progress meeting and the pupil’s profile is monitored and reviewed.</w:t>
      </w:r>
    </w:p>
    <w:p w14:paraId="2A16A81E" w14:textId="77777777" w:rsidR="00072B05" w:rsidRDefault="00072B05">
      <w:pPr>
        <w:pStyle w:val="BodyText"/>
        <w:ind w:left="0"/>
      </w:pPr>
    </w:p>
    <w:p w14:paraId="423C55CC" w14:textId="77777777" w:rsidR="00072B05" w:rsidRDefault="00E9672A">
      <w:pPr>
        <w:pStyle w:val="BodyText"/>
        <w:spacing w:line="292" w:lineRule="auto"/>
        <w:ind w:right="103"/>
        <w:jc w:val="both"/>
      </w:pPr>
      <w:r>
        <w:t>Once identified,</w:t>
      </w:r>
      <w:r>
        <w:rPr>
          <w:spacing w:val="-1"/>
        </w:rPr>
        <w:t xml:space="preserve"> </w:t>
      </w:r>
      <w:r>
        <w:t>children’s</w:t>
      </w:r>
      <w:r>
        <w:rPr>
          <w:spacing w:val="-1"/>
        </w:rPr>
        <w:t xml:space="preserve"> </w:t>
      </w:r>
      <w:r>
        <w:t>needs</w:t>
      </w:r>
      <w:r>
        <w:rPr>
          <w:spacing w:val="-5"/>
        </w:rPr>
        <w:t xml:space="preserve"> </w:t>
      </w:r>
      <w:r>
        <w:t>will</w:t>
      </w:r>
      <w:r>
        <w:rPr>
          <w:spacing w:val="-2"/>
        </w:rPr>
        <w:t xml:space="preserve"> </w:t>
      </w:r>
      <w:r>
        <w:t>be</w:t>
      </w:r>
      <w:r>
        <w:rPr>
          <w:spacing w:val="-4"/>
        </w:rPr>
        <w:t xml:space="preserve"> </w:t>
      </w:r>
      <w:r>
        <w:t>addressed</w:t>
      </w:r>
      <w:r>
        <w:rPr>
          <w:spacing w:val="-3"/>
        </w:rPr>
        <w:t xml:space="preserve"> </w:t>
      </w:r>
      <w:r>
        <w:t>through</w:t>
      </w:r>
      <w:r>
        <w:rPr>
          <w:spacing w:val="-7"/>
        </w:rPr>
        <w:t xml:space="preserve"> </w:t>
      </w:r>
      <w:r>
        <w:t>planned</w:t>
      </w:r>
      <w:r>
        <w:rPr>
          <w:spacing w:val="-3"/>
        </w:rPr>
        <w:t xml:space="preserve"> </w:t>
      </w:r>
      <w:r>
        <w:t>strategies</w:t>
      </w:r>
      <w:r>
        <w:rPr>
          <w:spacing w:val="-5"/>
        </w:rPr>
        <w:t xml:space="preserve"> </w:t>
      </w:r>
      <w:r>
        <w:t>are</w:t>
      </w:r>
      <w:r>
        <w:rPr>
          <w:spacing w:val="-4"/>
        </w:rPr>
        <w:t xml:space="preserve"> </w:t>
      </w:r>
      <w:r>
        <w:t>put</w:t>
      </w:r>
      <w:r>
        <w:rPr>
          <w:spacing w:val="-3"/>
        </w:rPr>
        <w:t xml:space="preserve"> </w:t>
      </w:r>
      <w:r>
        <w:t>in</w:t>
      </w:r>
      <w:r>
        <w:rPr>
          <w:spacing w:val="-7"/>
        </w:rPr>
        <w:t xml:space="preserve"> </w:t>
      </w:r>
      <w:r>
        <w:t>place by</w:t>
      </w:r>
      <w:r>
        <w:rPr>
          <w:spacing w:val="-1"/>
        </w:rPr>
        <w:t xml:space="preserve"> </w:t>
      </w:r>
      <w:r>
        <w:t>the class teacher. These strategies will be recorded and reviewed at least termly.</w:t>
      </w:r>
    </w:p>
    <w:p w14:paraId="1FB45737" w14:textId="77777777" w:rsidR="00072B05" w:rsidRDefault="00072B05">
      <w:pPr>
        <w:pStyle w:val="BodyText"/>
        <w:spacing w:before="6"/>
        <w:ind w:left="0"/>
      </w:pPr>
    </w:p>
    <w:p w14:paraId="6482A63B" w14:textId="77777777" w:rsidR="00072B05" w:rsidRDefault="00E9672A">
      <w:pPr>
        <w:pStyle w:val="BodyText"/>
        <w:spacing w:line="292" w:lineRule="auto"/>
        <w:ind w:right="170"/>
      </w:pPr>
      <w:r>
        <w:t>If</w:t>
      </w:r>
      <w:r>
        <w:rPr>
          <w:spacing w:val="-6"/>
        </w:rPr>
        <w:t xml:space="preserve"> </w:t>
      </w:r>
      <w:r>
        <w:t>after the review phase, progress has not been</w:t>
      </w:r>
      <w:r>
        <w:rPr>
          <w:spacing w:val="-2"/>
        </w:rPr>
        <w:t xml:space="preserve"> </w:t>
      </w:r>
      <w:r>
        <w:t>rapid to meet the identified targets, children may</w:t>
      </w:r>
      <w:r>
        <w:rPr>
          <w:spacing w:val="-3"/>
        </w:rPr>
        <w:t xml:space="preserve"> </w:t>
      </w:r>
      <w:r>
        <w:t>be</w:t>
      </w:r>
      <w:r>
        <w:rPr>
          <w:spacing w:val="-4"/>
        </w:rPr>
        <w:t xml:space="preserve"> </w:t>
      </w:r>
      <w:r>
        <w:t>offered interventions</w:t>
      </w:r>
      <w:r>
        <w:rPr>
          <w:spacing w:val="-4"/>
        </w:rPr>
        <w:t xml:space="preserve"> </w:t>
      </w:r>
      <w:r>
        <w:t>additional</w:t>
      </w:r>
      <w:r>
        <w:rPr>
          <w:spacing w:val="-11"/>
        </w:rPr>
        <w:t xml:space="preserve"> </w:t>
      </w:r>
      <w:r>
        <w:t>to</w:t>
      </w:r>
      <w:r>
        <w:rPr>
          <w:spacing w:val="-7"/>
        </w:rPr>
        <w:t xml:space="preserve"> </w:t>
      </w:r>
      <w:r>
        <w:t>the</w:t>
      </w:r>
      <w:r>
        <w:rPr>
          <w:spacing w:val="-4"/>
        </w:rPr>
        <w:t xml:space="preserve"> </w:t>
      </w:r>
      <w:r>
        <w:t>school</w:t>
      </w:r>
      <w:r>
        <w:rPr>
          <w:spacing w:val="-11"/>
        </w:rPr>
        <w:t xml:space="preserve"> </w:t>
      </w:r>
      <w:r>
        <w:t>differentiated</w:t>
      </w:r>
      <w:r>
        <w:rPr>
          <w:spacing w:val="-3"/>
        </w:rPr>
        <w:t xml:space="preserve"> </w:t>
      </w:r>
      <w:r>
        <w:t>curriculum.</w:t>
      </w:r>
      <w:r>
        <w:rPr>
          <w:spacing w:val="-1"/>
        </w:rPr>
        <w:t xml:space="preserve"> </w:t>
      </w:r>
      <w:r>
        <w:t>The</w:t>
      </w:r>
      <w:r>
        <w:rPr>
          <w:spacing w:val="-4"/>
        </w:rPr>
        <w:t xml:space="preserve"> </w:t>
      </w:r>
      <w:r>
        <w:t>SENCO will support the class teacher to plan appropriate interventions.</w:t>
      </w:r>
    </w:p>
    <w:p w14:paraId="033009B1" w14:textId="77777777" w:rsidR="00072B05" w:rsidRDefault="00072B05">
      <w:pPr>
        <w:pStyle w:val="BodyText"/>
        <w:spacing w:before="1"/>
        <w:ind w:left="0"/>
      </w:pPr>
    </w:p>
    <w:p w14:paraId="64F08020" w14:textId="77777777" w:rsidR="00072B05" w:rsidRDefault="00E9672A">
      <w:pPr>
        <w:pStyle w:val="BodyText"/>
        <w:spacing w:line="292" w:lineRule="auto"/>
        <w:ind w:right="170"/>
      </w:pPr>
      <w:r>
        <w:t>These interventions may</w:t>
      </w:r>
      <w:r>
        <w:rPr>
          <w:spacing w:val="-1"/>
        </w:rPr>
        <w:t xml:space="preserve"> </w:t>
      </w:r>
      <w:r>
        <w:t>be</w:t>
      </w:r>
      <w:r>
        <w:rPr>
          <w:spacing w:val="-2"/>
        </w:rPr>
        <w:t xml:space="preserve"> </w:t>
      </w:r>
      <w:r>
        <w:t>small</w:t>
      </w:r>
      <w:r>
        <w:rPr>
          <w:spacing w:val="-10"/>
        </w:rPr>
        <w:t xml:space="preserve"> </w:t>
      </w:r>
      <w:r>
        <w:t>group</w:t>
      </w:r>
      <w:r>
        <w:rPr>
          <w:spacing w:val="-1"/>
        </w:rPr>
        <w:t xml:space="preserve"> </w:t>
      </w:r>
      <w:r>
        <w:t>in</w:t>
      </w:r>
      <w:r>
        <w:rPr>
          <w:spacing w:val="-6"/>
        </w:rPr>
        <w:t xml:space="preserve"> </w:t>
      </w:r>
      <w:r>
        <w:t>class</w:t>
      </w:r>
      <w:r>
        <w:rPr>
          <w:spacing w:val="-3"/>
        </w:rPr>
        <w:t xml:space="preserve"> </w:t>
      </w:r>
      <w:r>
        <w:t>support,</w:t>
      </w:r>
      <w:r>
        <w:rPr>
          <w:spacing w:val="-3"/>
        </w:rPr>
        <w:t xml:space="preserve"> </w:t>
      </w:r>
      <w:r>
        <w:t>or may</w:t>
      </w:r>
      <w:r>
        <w:rPr>
          <w:spacing w:val="-6"/>
        </w:rPr>
        <w:t xml:space="preserve"> </w:t>
      </w:r>
      <w:r>
        <w:t>be</w:t>
      </w:r>
      <w:r>
        <w:rPr>
          <w:spacing w:val="-2"/>
        </w:rPr>
        <w:t xml:space="preserve"> </w:t>
      </w:r>
      <w:r>
        <w:t>delivered</w:t>
      </w:r>
      <w:r>
        <w:rPr>
          <w:spacing w:val="-1"/>
        </w:rPr>
        <w:t xml:space="preserve"> </w:t>
      </w:r>
      <w:r>
        <w:t>by</w:t>
      </w:r>
      <w:r>
        <w:rPr>
          <w:spacing w:val="-6"/>
        </w:rPr>
        <w:t xml:space="preserve"> </w:t>
      </w:r>
      <w:r>
        <w:t>the</w:t>
      </w:r>
      <w:r>
        <w:rPr>
          <w:spacing w:val="-2"/>
        </w:rPr>
        <w:t xml:space="preserve"> </w:t>
      </w:r>
      <w:r>
        <w:t>class teacher and SENCO outside the class.</w:t>
      </w:r>
    </w:p>
    <w:p w14:paraId="797027A3" w14:textId="77777777" w:rsidR="00072B05" w:rsidRDefault="00072B05">
      <w:pPr>
        <w:pStyle w:val="BodyText"/>
        <w:spacing w:before="1"/>
        <w:ind w:left="0"/>
      </w:pPr>
    </w:p>
    <w:p w14:paraId="5EAD8B27" w14:textId="77777777" w:rsidR="00072B05" w:rsidRDefault="00E9672A">
      <w:pPr>
        <w:pStyle w:val="BodyText"/>
        <w:spacing w:line="292" w:lineRule="auto"/>
        <w:ind w:right="170"/>
      </w:pPr>
      <w:r>
        <w:t>If</w:t>
      </w:r>
      <w:r>
        <w:rPr>
          <w:spacing w:val="-10"/>
        </w:rPr>
        <w:t xml:space="preserve"> </w:t>
      </w:r>
      <w:r>
        <w:t>the</w:t>
      </w:r>
      <w:r>
        <w:rPr>
          <w:spacing w:val="-3"/>
        </w:rPr>
        <w:t xml:space="preserve"> </w:t>
      </w:r>
      <w:r>
        <w:t>needs</w:t>
      </w:r>
      <w:r>
        <w:rPr>
          <w:spacing w:val="-4"/>
        </w:rPr>
        <w:t xml:space="preserve"> </w:t>
      </w:r>
      <w:r>
        <w:t>of</w:t>
      </w:r>
      <w:r>
        <w:rPr>
          <w:spacing w:val="-9"/>
        </w:rPr>
        <w:t xml:space="preserve"> </w:t>
      </w:r>
      <w:r>
        <w:t>the</w:t>
      </w:r>
      <w:r>
        <w:rPr>
          <w:spacing w:val="-3"/>
        </w:rPr>
        <w:t xml:space="preserve"> </w:t>
      </w:r>
      <w:r>
        <w:t>child</w:t>
      </w:r>
      <w:r>
        <w:rPr>
          <w:spacing w:val="-2"/>
        </w:rPr>
        <w:t xml:space="preserve"> </w:t>
      </w:r>
      <w:r>
        <w:t>are</w:t>
      </w:r>
      <w:r>
        <w:rPr>
          <w:spacing w:val="-3"/>
        </w:rPr>
        <w:t xml:space="preserve"> </w:t>
      </w:r>
      <w:r>
        <w:t>significant</w:t>
      </w:r>
      <w:r>
        <w:rPr>
          <w:spacing w:val="-2"/>
        </w:rPr>
        <w:t xml:space="preserve"> </w:t>
      </w:r>
      <w:r>
        <w:t>or</w:t>
      </w:r>
      <w:r>
        <w:rPr>
          <w:spacing w:val="-5"/>
        </w:rPr>
        <w:t xml:space="preserve"> </w:t>
      </w:r>
      <w:r>
        <w:t>not</w:t>
      </w:r>
      <w:r>
        <w:rPr>
          <w:spacing w:val="-2"/>
        </w:rPr>
        <w:t xml:space="preserve"> </w:t>
      </w:r>
      <w:r>
        <w:t>addressed by</w:t>
      </w:r>
      <w:r>
        <w:rPr>
          <w:spacing w:val="-6"/>
        </w:rPr>
        <w:t xml:space="preserve"> </w:t>
      </w:r>
      <w:r>
        <w:t>interventions, there</w:t>
      </w:r>
      <w:r>
        <w:rPr>
          <w:spacing w:val="-3"/>
        </w:rPr>
        <w:t xml:space="preserve"> </w:t>
      </w:r>
      <w:r>
        <w:t>will</w:t>
      </w:r>
      <w:r>
        <w:rPr>
          <w:spacing w:val="-2"/>
        </w:rPr>
        <w:t xml:space="preserve"> </w:t>
      </w:r>
      <w:r>
        <w:t>be</w:t>
      </w:r>
      <w:r>
        <w:rPr>
          <w:spacing w:val="-3"/>
        </w:rPr>
        <w:t xml:space="preserve"> </w:t>
      </w:r>
      <w:r>
        <w:t>a</w:t>
      </w:r>
      <w:r>
        <w:rPr>
          <w:spacing w:val="-3"/>
        </w:rPr>
        <w:t xml:space="preserve"> </w:t>
      </w:r>
      <w:r>
        <w:t xml:space="preserve">need to make further assessments and plan for 1:1 </w:t>
      </w:r>
      <w:r w:rsidR="00827ACF">
        <w:t>intervention</w:t>
      </w:r>
      <w:r>
        <w:t xml:space="preserve"> that can specifically</w:t>
      </w:r>
      <w:r>
        <w:rPr>
          <w:spacing w:val="-1"/>
        </w:rPr>
        <w:t xml:space="preserve"> </w:t>
      </w:r>
      <w:r>
        <w:t>address the child’s learning needs. The child will be named on the SEN list.</w:t>
      </w:r>
    </w:p>
    <w:p w14:paraId="42C04995" w14:textId="77777777" w:rsidR="00072B05" w:rsidRDefault="00072B05">
      <w:pPr>
        <w:spacing w:line="292" w:lineRule="auto"/>
        <w:sectPr w:rsidR="00072B05">
          <w:pgSz w:w="11910" w:h="16840"/>
          <w:pgMar w:top="680" w:right="1340" w:bottom="280" w:left="980" w:header="720" w:footer="720" w:gutter="0"/>
          <w:cols w:space="720"/>
        </w:sectPr>
      </w:pPr>
    </w:p>
    <w:p w14:paraId="079F2D96" w14:textId="77777777" w:rsidR="00072B05" w:rsidRDefault="00072B05">
      <w:pPr>
        <w:pStyle w:val="BodyText"/>
        <w:spacing w:before="1"/>
        <w:ind w:left="0"/>
      </w:pPr>
    </w:p>
    <w:p w14:paraId="00A48327" w14:textId="77777777" w:rsidR="00072B05" w:rsidRDefault="00E9672A">
      <w:pPr>
        <w:pStyle w:val="BodyText"/>
        <w:spacing w:line="292" w:lineRule="auto"/>
        <w:ind w:right="170"/>
      </w:pPr>
      <w:r>
        <w:t>1:1</w:t>
      </w:r>
      <w:r>
        <w:rPr>
          <w:spacing w:val="-2"/>
        </w:rPr>
        <w:t xml:space="preserve"> </w:t>
      </w:r>
      <w:r w:rsidR="00827ACF">
        <w:t>intervention</w:t>
      </w:r>
      <w:r>
        <w:rPr>
          <w:spacing w:val="-4"/>
        </w:rPr>
        <w:t xml:space="preserve"> </w:t>
      </w:r>
      <w:r w:rsidR="00827ACF">
        <w:t>is</w:t>
      </w:r>
      <w:r>
        <w:rPr>
          <w:spacing w:val="-3"/>
        </w:rPr>
        <w:t xml:space="preserve"> </w:t>
      </w:r>
      <w:r>
        <w:t>carefully</w:t>
      </w:r>
      <w:r>
        <w:rPr>
          <w:spacing w:val="-7"/>
        </w:rPr>
        <w:t xml:space="preserve"> </w:t>
      </w:r>
      <w:r>
        <w:t>planned</w:t>
      </w:r>
      <w:r>
        <w:rPr>
          <w:spacing w:val="-2"/>
        </w:rPr>
        <w:t xml:space="preserve"> </w:t>
      </w:r>
      <w:r>
        <w:t>by</w:t>
      </w:r>
      <w:r>
        <w:rPr>
          <w:spacing w:val="-7"/>
        </w:rPr>
        <w:t xml:space="preserve"> </w:t>
      </w:r>
      <w:r>
        <w:t>the</w:t>
      </w:r>
      <w:r>
        <w:rPr>
          <w:spacing w:val="-3"/>
        </w:rPr>
        <w:t xml:space="preserve"> </w:t>
      </w:r>
      <w:r>
        <w:t>class</w:t>
      </w:r>
      <w:r>
        <w:rPr>
          <w:spacing w:val="-4"/>
        </w:rPr>
        <w:t xml:space="preserve"> </w:t>
      </w:r>
      <w:r>
        <w:t>teacher</w:t>
      </w:r>
      <w:r>
        <w:rPr>
          <w:spacing w:val="-1"/>
        </w:rPr>
        <w:t xml:space="preserve"> </w:t>
      </w:r>
      <w:r>
        <w:t>and</w:t>
      </w:r>
      <w:r>
        <w:rPr>
          <w:spacing w:val="-2"/>
        </w:rPr>
        <w:t xml:space="preserve"> </w:t>
      </w:r>
      <w:r>
        <w:t>reviewed by</w:t>
      </w:r>
      <w:r>
        <w:rPr>
          <w:spacing w:val="-1"/>
        </w:rPr>
        <w:t xml:space="preserve"> </w:t>
      </w:r>
      <w:r>
        <w:t>the</w:t>
      </w:r>
      <w:r>
        <w:rPr>
          <w:spacing w:val="-3"/>
        </w:rPr>
        <w:t xml:space="preserve"> </w:t>
      </w:r>
      <w:r>
        <w:t>SENCO. Parents are updated regularly by the class teacher.</w:t>
      </w:r>
    </w:p>
    <w:p w14:paraId="4248105D" w14:textId="77777777" w:rsidR="00072B05" w:rsidRDefault="00072B05">
      <w:pPr>
        <w:pStyle w:val="BodyText"/>
        <w:spacing w:before="2"/>
        <w:ind w:left="0"/>
      </w:pPr>
    </w:p>
    <w:p w14:paraId="61A8852B" w14:textId="77777777" w:rsidR="00072B05" w:rsidRDefault="00E9672A">
      <w:pPr>
        <w:pStyle w:val="BodyText"/>
        <w:spacing w:line="292" w:lineRule="auto"/>
        <w:ind w:right="340"/>
        <w:jc w:val="both"/>
      </w:pPr>
      <w:r>
        <w:t>If</w:t>
      </w:r>
      <w:r>
        <w:rPr>
          <w:spacing w:val="-8"/>
        </w:rPr>
        <w:t xml:space="preserve"> </w:t>
      </w:r>
      <w:r>
        <w:t>the</w:t>
      </w:r>
      <w:r>
        <w:rPr>
          <w:spacing w:val="-2"/>
        </w:rPr>
        <w:t xml:space="preserve"> </w:t>
      </w:r>
      <w:r>
        <w:t>support planned interventions</w:t>
      </w:r>
      <w:r>
        <w:rPr>
          <w:spacing w:val="-2"/>
        </w:rPr>
        <w:t xml:space="preserve"> </w:t>
      </w:r>
      <w:r>
        <w:t>do not allow</w:t>
      </w:r>
      <w:r>
        <w:rPr>
          <w:spacing w:val="-1"/>
        </w:rPr>
        <w:t xml:space="preserve"> </w:t>
      </w:r>
      <w:r>
        <w:t>the</w:t>
      </w:r>
      <w:r>
        <w:rPr>
          <w:spacing w:val="-1"/>
        </w:rPr>
        <w:t xml:space="preserve"> </w:t>
      </w:r>
      <w:r>
        <w:t>child to make</w:t>
      </w:r>
      <w:r>
        <w:rPr>
          <w:spacing w:val="-1"/>
        </w:rPr>
        <w:t xml:space="preserve"> </w:t>
      </w:r>
      <w:r>
        <w:t>sufficient progress.</w:t>
      </w:r>
      <w:r>
        <w:rPr>
          <w:spacing w:val="-3"/>
        </w:rPr>
        <w:t xml:space="preserve"> </w:t>
      </w:r>
      <w:r>
        <w:t>The school</w:t>
      </w:r>
      <w:r>
        <w:rPr>
          <w:spacing w:val="-11"/>
        </w:rPr>
        <w:t xml:space="preserve"> </w:t>
      </w:r>
      <w:r>
        <w:t>will</w:t>
      </w:r>
      <w:r>
        <w:rPr>
          <w:spacing w:val="-11"/>
        </w:rPr>
        <w:t xml:space="preserve"> </w:t>
      </w:r>
      <w:r>
        <w:t>consult the</w:t>
      </w:r>
      <w:r>
        <w:rPr>
          <w:spacing w:val="-4"/>
        </w:rPr>
        <w:t xml:space="preserve"> </w:t>
      </w:r>
      <w:r>
        <w:t>parent</w:t>
      </w:r>
      <w:r>
        <w:rPr>
          <w:spacing w:val="-3"/>
        </w:rPr>
        <w:t xml:space="preserve"> </w:t>
      </w:r>
      <w:r>
        <w:t>to</w:t>
      </w:r>
      <w:r>
        <w:rPr>
          <w:spacing w:val="-3"/>
        </w:rPr>
        <w:t xml:space="preserve"> </w:t>
      </w:r>
      <w:r>
        <w:t>request</w:t>
      </w:r>
      <w:r>
        <w:rPr>
          <w:spacing w:val="-3"/>
        </w:rPr>
        <w:t xml:space="preserve"> </w:t>
      </w:r>
      <w:r>
        <w:t>support</w:t>
      </w:r>
      <w:r>
        <w:rPr>
          <w:spacing w:val="-3"/>
        </w:rPr>
        <w:t xml:space="preserve"> </w:t>
      </w:r>
      <w:r>
        <w:t>and</w:t>
      </w:r>
      <w:r>
        <w:rPr>
          <w:spacing w:val="-3"/>
        </w:rPr>
        <w:t xml:space="preserve"> </w:t>
      </w:r>
      <w:r>
        <w:t>advice from</w:t>
      </w:r>
      <w:r>
        <w:rPr>
          <w:spacing w:val="-11"/>
        </w:rPr>
        <w:t xml:space="preserve"> </w:t>
      </w:r>
      <w:r>
        <w:t>external</w:t>
      </w:r>
      <w:r>
        <w:rPr>
          <w:spacing w:val="-7"/>
        </w:rPr>
        <w:t xml:space="preserve"> </w:t>
      </w:r>
      <w:r>
        <w:t>specialists.</w:t>
      </w:r>
      <w:r>
        <w:rPr>
          <w:spacing w:val="-1"/>
        </w:rPr>
        <w:t xml:space="preserve"> </w:t>
      </w:r>
      <w:r>
        <w:t>These specialists would inform another Assess, Plan, Do and Review.</w:t>
      </w:r>
    </w:p>
    <w:p w14:paraId="1909AF92" w14:textId="77777777" w:rsidR="00072B05" w:rsidRDefault="00E9672A">
      <w:pPr>
        <w:pStyle w:val="Heading1"/>
        <w:spacing w:before="224"/>
        <w:jc w:val="both"/>
      </w:pPr>
      <w:r>
        <w:t>REQUEST</w:t>
      </w:r>
      <w:r>
        <w:rPr>
          <w:spacing w:val="50"/>
        </w:rPr>
        <w:t xml:space="preserve"> </w:t>
      </w:r>
      <w:r>
        <w:t>FOR</w:t>
      </w:r>
      <w:r>
        <w:rPr>
          <w:spacing w:val="52"/>
        </w:rPr>
        <w:t xml:space="preserve"> </w:t>
      </w:r>
      <w:r>
        <w:t>STATUTORY</w:t>
      </w:r>
      <w:r>
        <w:rPr>
          <w:spacing w:val="53"/>
        </w:rPr>
        <w:t xml:space="preserve"> </w:t>
      </w:r>
      <w:r>
        <w:rPr>
          <w:spacing w:val="-2"/>
        </w:rPr>
        <w:t>ASSESSMENT</w:t>
      </w:r>
    </w:p>
    <w:p w14:paraId="23A12B90" w14:textId="77777777" w:rsidR="00072B05" w:rsidRDefault="00072B05">
      <w:pPr>
        <w:pStyle w:val="BodyText"/>
        <w:ind w:left="0"/>
        <w:rPr>
          <w:b/>
          <w:sz w:val="29"/>
        </w:rPr>
      </w:pPr>
    </w:p>
    <w:p w14:paraId="7910FDA3" w14:textId="77777777" w:rsidR="00072B05" w:rsidRDefault="00E9672A">
      <w:pPr>
        <w:pStyle w:val="BodyText"/>
        <w:spacing w:line="292" w:lineRule="auto"/>
        <w:ind w:right="170"/>
      </w:pPr>
      <w:r>
        <w:t>If</w:t>
      </w:r>
      <w:r>
        <w:rPr>
          <w:spacing w:val="-9"/>
        </w:rPr>
        <w:t xml:space="preserve"> </w:t>
      </w:r>
      <w:r>
        <w:t>the</w:t>
      </w:r>
      <w:r>
        <w:rPr>
          <w:spacing w:val="-2"/>
        </w:rPr>
        <w:t xml:space="preserve"> </w:t>
      </w:r>
      <w:r>
        <w:t>school</w:t>
      </w:r>
      <w:r>
        <w:rPr>
          <w:spacing w:val="-9"/>
        </w:rPr>
        <w:t xml:space="preserve"> </w:t>
      </w:r>
      <w:r>
        <w:t>decides</w:t>
      </w:r>
      <w:r>
        <w:rPr>
          <w:spacing w:val="-2"/>
        </w:rPr>
        <w:t xml:space="preserve"> </w:t>
      </w:r>
      <w:r>
        <w:t>after consultation</w:t>
      </w:r>
      <w:r>
        <w:rPr>
          <w:spacing w:val="-5"/>
        </w:rPr>
        <w:t xml:space="preserve"> </w:t>
      </w:r>
      <w:r>
        <w:t>with</w:t>
      </w:r>
      <w:r>
        <w:rPr>
          <w:spacing w:val="-5"/>
        </w:rPr>
        <w:t xml:space="preserve"> </w:t>
      </w:r>
      <w:r>
        <w:t>parents,</w:t>
      </w:r>
      <w:r>
        <w:rPr>
          <w:spacing w:val="-3"/>
        </w:rPr>
        <w:t xml:space="preserve"> </w:t>
      </w:r>
      <w:r>
        <w:t>that a</w:t>
      </w:r>
      <w:r>
        <w:rPr>
          <w:spacing w:val="-1"/>
        </w:rPr>
        <w:t xml:space="preserve"> </w:t>
      </w:r>
      <w:r>
        <w:t>pupil</w:t>
      </w:r>
      <w:r>
        <w:rPr>
          <w:spacing w:val="-9"/>
        </w:rPr>
        <w:t xml:space="preserve"> </w:t>
      </w:r>
      <w:r>
        <w:t>require</w:t>
      </w:r>
      <w:r>
        <w:rPr>
          <w:spacing w:val="-1"/>
        </w:rPr>
        <w:t xml:space="preserve"> </w:t>
      </w:r>
      <w:r>
        <w:t>additional</w:t>
      </w:r>
      <w:r>
        <w:rPr>
          <w:spacing w:val="-5"/>
        </w:rPr>
        <w:t xml:space="preserve"> </w:t>
      </w:r>
      <w:r>
        <w:t>support to make progress The SENCO will apply</w:t>
      </w:r>
      <w:r>
        <w:rPr>
          <w:spacing w:val="-2"/>
        </w:rPr>
        <w:t xml:space="preserve"> </w:t>
      </w:r>
      <w:r>
        <w:t>to the LA for an Education Health Care Plan {EHCP replacing Statements}.</w:t>
      </w:r>
    </w:p>
    <w:p w14:paraId="1BDF5D9D" w14:textId="77777777" w:rsidR="00072B05" w:rsidRDefault="00072B05">
      <w:pPr>
        <w:pStyle w:val="BodyText"/>
        <w:spacing w:before="1"/>
        <w:ind w:left="0"/>
      </w:pPr>
    </w:p>
    <w:p w14:paraId="63170C33" w14:textId="77777777" w:rsidR="00072B05" w:rsidRDefault="00E9672A">
      <w:pPr>
        <w:pStyle w:val="BodyText"/>
        <w:spacing w:line="292" w:lineRule="auto"/>
        <w:ind w:right="173"/>
      </w:pPr>
      <w:r>
        <w:t>If the Panel agrees to proceed with a Statutory Assessment, the SENCO, EP and other professionals will prepare further documentation about the child, which is sent to the LA Special</w:t>
      </w:r>
      <w:r>
        <w:rPr>
          <w:spacing w:val="-6"/>
        </w:rPr>
        <w:t xml:space="preserve"> </w:t>
      </w:r>
      <w:r>
        <w:t>Needs</w:t>
      </w:r>
      <w:r>
        <w:rPr>
          <w:spacing w:val="-1"/>
        </w:rPr>
        <w:t xml:space="preserve"> </w:t>
      </w:r>
      <w:r>
        <w:t>Department,</w:t>
      </w:r>
      <w:r>
        <w:rPr>
          <w:spacing w:val="-4"/>
        </w:rPr>
        <w:t xml:space="preserve"> </w:t>
      </w:r>
      <w:r>
        <w:t>to</w:t>
      </w:r>
      <w:r>
        <w:rPr>
          <w:spacing w:val="-1"/>
        </w:rPr>
        <w:t xml:space="preserve"> </w:t>
      </w:r>
      <w:r>
        <w:t>decide</w:t>
      </w:r>
      <w:r>
        <w:rPr>
          <w:spacing w:val="-2"/>
        </w:rPr>
        <w:t xml:space="preserve"> </w:t>
      </w:r>
      <w:r>
        <w:t>whether to</w:t>
      </w:r>
      <w:r>
        <w:rPr>
          <w:spacing w:val="-1"/>
        </w:rPr>
        <w:t xml:space="preserve"> </w:t>
      </w:r>
      <w:r>
        <w:t>issue</w:t>
      </w:r>
      <w:r>
        <w:rPr>
          <w:spacing w:val="-2"/>
        </w:rPr>
        <w:t xml:space="preserve"> </w:t>
      </w:r>
      <w:r>
        <w:t>a</w:t>
      </w:r>
      <w:r>
        <w:rPr>
          <w:spacing w:val="-2"/>
        </w:rPr>
        <w:t xml:space="preserve"> </w:t>
      </w:r>
      <w:r>
        <w:t>EHC</w:t>
      </w:r>
      <w:r>
        <w:rPr>
          <w:spacing w:val="-3"/>
        </w:rPr>
        <w:t xml:space="preserve"> </w:t>
      </w:r>
      <w:r>
        <w:t>Plan. A</w:t>
      </w:r>
      <w:r>
        <w:rPr>
          <w:spacing w:val="-7"/>
        </w:rPr>
        <w:t xml:space="preserve"> </w:t>
      </w:r>
      <w:r>
        <w:t>Statutory</w:t>
      </w:r>
      <w:r>
        <w:rPr>
          <w:spacing w:val="-6"/>
        </w:rPr>
        <w:t xml:space="preserve"> </w:t>
      </w:r>
      <w:r>
        <w:t>Assessment might also be requested by a parent or an outside agency.</w:t>
      </w:r>
    </w:p>
    <w:p w14:paraId="063BFB44" w14:textId="77777777" w:rsidR="00072B05" w:rsidRDefault="00072B05">
      <w:pPr>
        <w:pStyle w:val="BodyText"/>
        <w:ind w:left="0"/>
      </w:pPr>
    </w:p>
    <w:p w14:paraId="4623010C" w14:textId="77777777" w:rsidR="00072B05" w:rsidRDefault="00E9672A">
      <w:pPr>
        <w:pStyle w:val="BodyText"/>
        <w:spacing w:line="292" w:lineRule="auto"/>
        <w:ind w:right="170"/>
      </w:pPr>
      <w:r>
        <w:t>The EHC Plan</w:t>
      </w:r>
      <w:r>
        <w:rPr>
          <w:spacing w:val="-1"/>
        </w:rPr>
        <w:t xml:space="preserve"> </w:t>
      </w:r>
      <w:r>
        <w:t xml:space="preserve">will include details of learning objectives for the child. The class teacher will be responsible for planning and delivering </w:t>
      </w:r>
      <w:proofErr w:type="spellStart"/>
      <w:r>
        <w:t>individualised</w:t>
      </w:r>
      <w:proofErr w:type="spellEnd"/>
      <w:r>
        <w:t xml:space="preserve"> </w:t>
      </w:r>
      <w:r w:rsidR="00827ACF">
        <w:t>programs</w:t>
      </w:r>
      <w:r>
        <w:t>. The EHCP must be formally</w:t>
      </w:r>
      <w:r>
        <w:rPr>
          <w:spacing w:val="-8"/>
        </w:rPr>
        <w:t xml:space="preserve"> </w:t>
      </w:r>
      <w:r>
        <w:t>reviewed</w:t>
      </w:r>
      <w:r>
        <w:rPr>
          <w:spacing w:val="-4"/>
        </w:rPr>
        <w:t xml:space="preserve"> </w:t>
      </w:r>
      <w:r>
        <w:t>at least annually.</w:t>
      </w:r>
      <w:r>
        <w:rPr>
          <w:spacing w:val="-2"/>
        </w:rPr>
        <w:t xml:space="preserve"> </w:t>
      </w:r>
      <w:r>
        <w:t>These</w:t>
      </w:r>
      <w:r>
        <w:rPr>
          <w:spacing w:val="-5"/>
        </w:rPr>
        <w:t xml:space="preserve"> </w:t>
      </w:r>
      <w:r>
        <w:t>will</w:t>
      </w:r>
      <w:r>
        <w:rPr>
          <w:spacing w:val="-7"/>
        </w:rPr>
        <w:t xml:space="preserve"> </w:t>
      </w:r>
      <w:r>
        <w:t>be used</w:t>
      </w:r>
      <w:r>
        <w:rPr>
          <w:spacing w:val="-4"/>
        </w:rPr>
        <w:t xml:space="preserve"> </w:t>
      </w:r>
      <w:r>
        <w:t>to develop</w:t>
      </w:r>
      <w:r>
        <w:rPr>
          <w:spacing w:val="-8"/>
        </w:rPr>
        <w:t xml:space="preserve"> </w:t>
      </w:r>
      <w:r>
        <w:t>targets</w:t>
      </w:r>
      <w:r>
        <w:rPr>
          <w:spacing w:val="-10"/>
        </w:rPr>
        <w:t xml:space="preserve"> </w:t>
      </w:r>
      <w:r>
        <w:t>that</w:t>
      </w:r>
      <w:r>
        <w:rPr>
          <w:spacing w:val="-4"/>
        </w:rPr>
        <w:t xml:space="preserve"> </w:t>
      </w:r>
      <w:r>
        <w:t>are</w:t>
      </w:r>
      <w:r>
        <w:rPr>
          <w:spacing w:val="-5"/>
        </w:rPr>
        <w:t xml:space="preserve"> </w:t>
      </w:r>
      <w:r>
        <w:t>established through parental / pupil consultation, set out in an action plan.</w:t>
      </w:r>
    </w:p>
    <w:p w14:paraId="47EBFCAE" w14:textId="77777777" w:rsidR="00072B05" w:rsidRDefault="00072B05">
      <w:pPr>
        <w:pStyle w:val="BodyText"/>
        <w:spacing w:before="5"/>
        <w:ind w:left="0"/>
      </w:pPr>
    </w:p>
    <w:p w14:paraId="43497873" w14:textId="77777777" w:rsidR="00072B05" w:rsidRDefault="00E9672A">
      <w:pPr>
        <w:pStyle w:val="BodyText"/>
        <w:spacing w:line="292" w:lineRule="auto"/>
        <w:ind w:right="298"/>
        <w:jc w:val="both"/>
      </w:pPr>
      <w:r>
        <w:t>The</w:t>
      </w:r>
      <w:r>
        <w:rPr>
          <w:spacing w:val="-2"/>
        </w:rPr>
        <w:t xml:space="preserve"> </w:t>
      </w:r>
      <w:r>
        <w:t>aim</w:t>
      </w:r>
      <w:r>
        <w:rPr>
          <w:spacing w:val="-5"/>
        </w:rPr>
        <w:t xml:space="preserve"> </w:t>
      </w:r>
      <w:r>
        <w:t>of</w:t>
      </w:r>
      <w:r>
        <w:rPr>
          <w:spacing w:val="-8"/>
        </w:rPr>
        <w:t xml:space="preserve"> </w:t>
      </w:r>
      <w:r>
        <w:t>the</w:t>
      </w:r>
      <w:r>
        <w:rPr>
          <w:spacing w:val="-2"/>
        </w:rPr>
        <w:t xml:space="preserve"> </w:t>
      </w:r>
      <w:r>
        <w:t>EHCP</w:t>
      </w:r>
      <w:r>
        <w:rPr>
          <w:spacing w:val="-1"/>
        </w:rPr>
        <w:t xml:space="preserve"> </w:t>
      </w:r>
      <w:r>
        <w:t>review is</w:t>
      </w:r>
      <w:r>
        <w:rPr>
          <w:spacing w:val="-4"/>
        </w:rPr>
        <w:t xml:space="preserve"> </w:t>
      </w:r>
      <w:r>
        <w:t>to</w:t>
      </w:r>
      <w:r>
        <w:rPr>
          <w:spacing w:val="-1"/>
        </w:rPr>
        <w:t xml:space="preserve"> </w:t>
      </w:r>
      <w:r>
        <w:t>assess</w:t>
      </w:r>
      <w:r>
        <w:rPr>
          <w:spacing w:val="-4"/>
        </w:rPr>
        <w:t xml:space="preserve"> </w:t>
      </w:r>
      <w:r>
        <w:t>the</w:t>
      </w:r>
      <w:r>
        <w:rPr>
          <w:spacing w:val="-2"/>
        </w:rPr>
        <w:t xml:space="preserve"> </w:t>
      </w:r>
      <w:r>
        <w:t>pupil’s</w:t>
      </w:r>
      <w:r>
        <w:rPr>
          <w:spacing w:val="-4"/>
        </w:rPr>
        <w:t xml:space="preserve"> </w:t>
      </w:r>
      <w:r>
        <w:t>progress in</w:t>
      </w:r>
      <w:r>
        <w:rPr>
          <w:spacing w:val="-5"/>
        </w:rPr>
        <w:t xml:space="preserve"> </w:t>
      </w:r>
      <w:r>
        <w:t>relation</w:t>
      </w:r>
      <w:r>
        <w:rPr>
          <w:spacing w:val="-6"/>
        </w:rPr>
        <w:t xml:space="preserve"> </w:t>
      </w:r>
      <w:r>
        <w:t>to</w:t>
      </w:r>
      <w:r>
        <w:rPr>
          <w:spacing w:val="-1"/>
        </w:rPr>
        <w:t xml:space="preserve"> </w:t>
      </w:r>
      <w:r>
        <w:t>the</w:t>
      </w:r>
      <w:r>
        <w:rPr>
          <w:spacing w:val="-6"/>
        </w:rPr>
        <w:t xml:space="preserve"> </w:t>
      </w:r>
      <w:r>
        <w:t>objectives</w:t>
      </w:r>
      <w:r>
        <w:rPr>
          <w:spacing w:val="-4"/>
        </w:rPr>
        <w:t xml:space="preserve"> </w:t>
      </w:r>
      <w:r>
        <w:t>on the EHC Plan.</w:t>
      </w:r>
    </w:p>
    <w:p w14:paraId="749EBA6D" w14:textId="77777777" w:rsidR="00072B05" w:rsidRDefault="00072B05">
      <w:pPr>
        <w:pStyle w:val="BodyText"/>
        <w:spacing w:before="11"/>
        <w:ind w:left="0"/>
        <w:rPr>
          <w:sz w:val="29"/>
        </w:rPr>
      </w:pPr>
    </w:p>
    <w:p w14:paraId="0862E1F6" w14:textId="77777777" w:rsidR="00072B05" w:rsidRDefault="00E9672A">
      <w:pPr>
        <w:pStyle w:val="ListParagraph"/>
        <w:numPr>
          <w:ilvl w:val="0"/>
          <w:numId w:val="1"/>
        </w:numPr>
        <w:tabs>
          <w:tab w:val="left" w:pos="460"/>
          <w:tab w:val="left" w:pos="461"/>
        </w:tabs>
        <w:ind w:hanging="361"/>
        <w:rPr>
          <w:sz w:val="24"/>
        </w:rPr>
      </w:pPr>
      <w:r>
        <w:rPr>
          <w:sz w:val="24"/>
        </w:rPr>
        <w:t>Review</w:t>
      </w:r>
      <w:r>
        <w:rPr>
          <w:spacing w:val="-4"/>
          <w:sz w:val="24"/>
        </w:rPr>
        <w:t xml:space="preserve"> </w:t>
      </w:r>
      <w:r>
        <w:rPr>
          <w:sz w:val="24"/>
        </w:rPr>
        <w:t>the</w:t>
      </w:r>
      <w:r>
        <w:rPr>
          <w:spacing w:val="-3"/>
          <w:sz w:val="24"/>
        </w:rPr>
        <w:t xml:space="preserve"> </w:t>
      </w:r>
      <w:r>
        <w:rPr>
          <w:sz w:val="24"/>
        </w:rPr>
        <w:t>provision</w:t>
      </w:r>
      <w:r>
        <w:rPr>
          <w:spacing w:val="-2"/>
          <w:sz w:val="24"/>
        </w:rPr>
        <w:t xml:space="preserve"> </w:t>
      </w:r>
      <w:r>
        <w:rPr>
          <w:sz w:val="24"/>
        </w:rPr>
        <w:t>made</w:t>
      </w:r>
      <w:r>
        <w:rPr>
          <w:spacing w:val="-3"/>
          <w:sz w:val="24"/>
        </w:rPr>
        <w:t xml:space="preserve"> </w:t>
      </w:r>
      <w:r>
        <w:rPr>
          <w:sz w:val="24"/>
        </w:rPr>
        <w:t>to</w:t>
      </w:r>
      <w:r>
        <w:rPr>
          <w:spacing w:val="-2"/>
          <w:sz w:val="24"/>
        </w:rPr>
        <w:t xml:space="preserve"> </w:t>
      </w:r>
      <w:r>
        <w:rPr>
          <w:sz w:val="24"/>
        </w:rPr>
        <w:t>meet</w:t>
      </w:r>
      <w:r>
        <w:rPr>
          <w:spacing w:val="-2"/>
          <w:sz w:val="24"/>
        </w:rPr>
        <w:t xml:space="preserve"> </w:t>
      </w:r>
      <w:r>
        <w:rPr>
          <w:sz w:val="24"/>
        </w:rPr>
        <w:t>the</w:t>
      </w:r>
      <w:r>
        <w:rPr>
          <w:spacing w:val="-3"/>
          <w:sz w:val="24"/>
        </w:rPr>
        <w:t xml:space="preserve"> </w:t>
      </w:r>
      <w:r>
        <w:rPr>
          <w:sz w:val="24"/>
        </w:rPr>
        <w:t>pupil’s</w:t>
      </w:r>
      <w:r>
        <w:rPr>
          <w:spacing w:val="-1"/>
          <w:sz w:val="24"/>
        </w:rPr>
        <w:t xml:space="preserve"> </w:t>
      </w:r>
      <w:r>
        <w:rPr>
          <w:sz w:val="24"/>
        </w:rPr>
        <w:t>need</w:t>
      </w:r>
      <w:r>
        <w:rPr>
          <w:spacing w:val="-2"/>
          <w:sz w:val="24"/>
        </w:rPr>
        <w:t xml:space="preserve"> </w:t>
      </w:r>
      <w:r>
        <w:rPr>
          <w:sz w:val="24"/>
        </w:rPr>
        <w:t>as identified</w:t>
      </w:r>
      <w:r>
        <w:rPr>
          <w:spacing w:val="1"/>
          <w:sz w:val="24"/>
        </w:rPr>
        <w:t xml:space="preserve"> </w:t>
      </w:r>
      <w:r>
        <w:rPr>
          <w:sz w:val="24"/>
        </w:rPr>
        <w:t>in</w:t>
      </w:r>
      <w:r>
        <w:rPr>
          <w:spacing w:val="-6"/>
          <w:sz w:val="24"/>
        </w:rPr>
        <w:t xml:space="preserve"> </w:t>
      </w:r>
      <w:r>
        <w:rPr>
          <w:sz w:val="24"/>
        </w:rPr>
        <w:t>the</w:t>
      </w:r>
      <w:r>
        <w:rPr>
          <w:spacing w:val="-4"/>
          <w:sz w:val="24"/>
        </w:rPr>
        <w:t xml:space="preserve"> </w:t>
      </w:r>
      <w:r>
        <w:rPr>
          <w:sz w:val="24"/>
        </w:rPr>
        <w:t>EHC</w:t>
      </w:r>
      <w:r>
        <w:rPr>
          <w:spacing w:val="-4"/>
          <w:sz w:val="24"/>
        </w:rPr>
        <w:t xml:space="preserve"> Plan</w:t>
      </w:r>
    </w:p>
    <w:p w14:paraId="54833F4E" w14:textId="77777777" w:rsidR="00072B05" w:rsidRDefault="00E9672A">
      <w:pPr>
        <w:pStyle w:val="ListParagraph"/>
        <w:numPr>
          <w:ilvl w:val="0"/>
          <w:numId w:val="1"/>
        </w:numPr>
        <w:tabs>
          <w:tab w:val="left" w:pos="460"/>
          <w:tab w:val="left" w:pos="461"/>
        </w:tabs>
        <w:spacing w:before="137"/>
        <w:ind w:hanging="361"/>
        <w:rPr>
          <w:sz w:val="24"/>
        </w:rPr>
      </w:pPr>
      <w:r>
        <w:rPr>
          <w:sz w:val="24"/>
        </w:rPr>
        <w:t>Consider</w:t>
      </w:r>
      <w:r>
        <w:rPr>
          <w:spacing w:val="4"/>
          <w:sz w:val="24"/>
        </w:rPr>
        <w:t xml:space="preserve"> </w:t>
      </w:r>
      <w:r>
        <w:rPr>
          <w:sz w:val="24"/>
        </w:rPr>
        <w:t>if</w:t>
      </w:r>
      <w:r>
        <w:rPr>
          <w:spacing w:val="-8"/>
          <w:sz w:val="24"/>
        </w:rPr>
        <w:t xml:space="preserve"> </w:t>
      </w:r>
      <w:r>
        <w:rPr>
          <w:sz w:val="24"/>
        </w:rPr>
        <w:t>the</w:t>
      </w:r>
      <w:r>
        <w:rPr>
          <w:spacing w:val="-2"/>
          <w:sz w:val="24"/>
        </w:rPr>
        <w:t xml:space="preserve"> </w:t>
      </w:r>
      <w:r>
        <w:rPr>
          <w:sz w:val="24"/>
        </w:rPr>
        <w:t>EHC</w:t>
      </w:r>
      <w:r>
        <w:rPr>
          <w:spacing w:val="-4"/>
          <w:sz w:val="24"/>
        </w:rPr>
        <w:t xml:space="preserve"> </w:t>
      </w:r>
      <w:r>
        <w:rPr>
          <w:sz w:val="24"/>
        </w:rPr>
        <w:t>Plan</w:t>
      </w:r>
      <w:r>
        <w:rPr>
          <w:spacing w:val="-1"/>
          <w:sz w:val="24"/>
        </w:rPr>
        <w:t xml:space="preserve"> </w:t>
      </w:r>
      <w:r>
        <w:rPr>
          <w:sz w:val="24"/>
        </w:rPr>
        <w:t>is</w:t>
      </w:r>
      <w:r>
        <w:rPr>
          <w:spacing w:val="-4"/>
          <w:sz w:val="24"/>
        </w:rPr>
        <w:t xml:space="preserve"> </w:t>
      </w:r>
      <w:r>
        <w:rPr>
          <w:sz w:val="24"/>
        </w:rPr>
        <w:t>appropriate</w:t>
      </w:r>
      <w:r>
        <w:rPr>
          <w:spacing w:val="-2"/>
          <w:sz w:val="24"/>
        </w:rPr>
        <w:t xml:space="preserve"> </w:t>
      </w:r>
      <w:r>
        <w:rPr>
          <w:sz w:val="24"/>
        </w:rPr>
        <w:t>in</w:t>
      </w:r>
      <w:r>
        <w:rPr>
          <w:spacing w:val="-5"/>
          <w:sz w:val="24"/>
        </w:rPr>
        <w:t xml:space="preserve"> </w:t>
      </w:r>
      <w:r>
        <w:rPr>
          <w:sz w:val="24"/>
        </w:rPr>
        <w:t>relation</w:t>
      </w:r>
      <w:r>
        <w:rPr>
          <w:spacing w:val="-6"/>
          <w:sz w:val="24"/>
        </w:rPr>
        <w:t xml:space="preserve"> </w:t>
      </w:r>
      <w:r>
        <w:rPr>
          <w:sz w:val="24"/>
        </w:rPr>
        <w:t>to</w:t>
      </w:r>
      <w:r>
        <w:rPr>
          <w:spacing w:val="-1"/>
          <w:sz w:val="24"/>
        </w:rPr>
        <w:t xml:space="preserve"> </w:t>
      </w:r>
      <w:r>
        <w:rPr>
          <w:sz w:val="24"/>
        </w:rPr>
        <w:t>the</w:t>
      </w:r>
      <w:r>
        <w:rPr>
          <w:spacing w:val="-2"/>
          <w:sz w:val="24"/>
        </w:rPr>
        <w:t xml:space="preserve"> </w:t>
      </w:r>
      <w:r>
        <w:rPr>
          <w:sz w:val="24"/>
        </w:rPr>
        <w:t>pupil’s</w:t>
      </w:r>
      <w:r>
        <w:rPr>
          <w:spacing w:val="-4"/>
          <w:sz w:val="24"/>
        </w:rPr>
        <w:t xml:space="preserve"> </w:t>
      </w:r>
      <w:r>
        <w:rPr>
          <w:sz w:val="24"/>
        </w:rPr>
        <w:t>performance</w:t>
      </w:r>
      <w:r>
        <w:rPr>
          <w:spacing w:val="-1"/>
          <w:sz w:val="24"/>
        </w:rPr>
        <w:t xml:space="preserve"> </w:t>
      </w:r>
      <w:r>
        <w:rPr>
          <w:sz w:val="24"/>
        </w:rPr>
        <w:t>during</w:t>
      </w:r>
      <w:r>
        <w:rPr>
          <w:spacing w:val="-1"/>
          <w:sz w:val="24"/>
        </w:rPr>
        <w:t xml:space="preserve"> </w:t>
      </w:r>
      <w:r>
        <w:rPr>
          <w:sz w:val="24"/>
        </w:rPr>
        <w:t>the</w:t>
      </w:r>
      <w:r>
        <w:rPr>
          <w:spacing w:val="3"/>
          <w:sz w:val="24"/>
        </w:rPr>
        <w:t xml:space="preserve"> </w:t>
      </w:r>
      <w:r>
        <w:rPr>
          <w:spacing w:val="-4"/>
          <w:sz w:val="24"/>
        </w:rPr>
        <w:t>year</w:t>
      </w:r>
    </w:p>
    <w:p w14:paraId="4A20823B" w14:textId="77777777" w:rsidR="00072B05" w:rsidRDefault="00072B05">
      <w:pPr>
        <w:pStyle w:val="BodyText"/>
        <w:spacing w:before="5"/>
        <w:ind w:left="0"/>
        <w:rPr>
          <w:sz w:val="29"/>
        </w:rPr>
      </w:pPr>
    </w:p>
    <w:p w14:paraId="5C30E4AD" w14:textId="77777777" w:rsidR="00072B05" w:rsidRDefault="00E9672A">
      <w:pPr>
        <w:pStyle w:val="BodyText"/>
        <w:spacing w:line="292" w:lineRule="auto"/>
        <w:ind w:right="170"/>
      </w:pPr>
      <w:r>
        <w:t>Within</w:t>
      </w:r>
      <w:r>
        <w:rPr>
          <w:spacing w:val="-7"/>
        </w:rPr>
        <w:t xml:space="preserve"> </w:t>
      </w:r>
      <w:r>
        <w:t>the</w:t>
      </w:r>
      <w:r>
        <w:rPr>
          <w:spacing w:val="-3"/>
        </w:rPr>
        <w:t xml:space="preserve"> </w:t>
      </w:r>
      <w:r>
        <w:t>time limit outline in</w:t>
      </w:r>
      <w:r>
        <w:rPr>
          <w:spacing w:val="-7"/>
        </w:rPr>
        <w:t xml:space="preserve"> </w:t>
      </w:r>
      <w:r>
        <w:t>the</w:t>
      </w:r>
      <w:r>
        <w:rPr>
          <w:spacing w:val="-3"/>
        </w:rPr>
        <w:t xml:space="preserve"> </w:t>
      </w:r>
      <w:r>
        <w:t>Code</w:t>
      </w:r>
      <w:r>
        <w:rPr>
          <w:spacing w:val="-8"/>
        </w:rPr>
        <w:t xml:space="preserve"> </w:t>
      </w:r>
      <w:r>
        <w:t>the</w:t>
      </w:r>
      <w:r>
        <w:rPr>
          <w:spacing w:val="-3"/>
        </w:rPr>
        <w:t xml:space="preserve"> </w:t>
      </w:r>
      <w:r>
        <w:t>SENCO</w:t>
      </w:r>
      <w:r>
        <w:rPr>
          <w:spacing w:val="-3"/>
        </w:rPr>
        <w:t xml:space="preserve"> </w:t>
      </w:r>
      <w:r>
        <w:t>will</w:t>
      </w:r>
      <w:r>
        <w:rPr>
          <w:spacing w:val="-10"/>
        </w:rPr>
        <w:t xml:space="preserve"> </w:t>
      </w:r>
      <w:r>
        <w:t>complete</w:t>
      </w:r>
      <w:r>
        <w:rPr>
          <w:spacing w:val="-3"/>
        </w:rPr>
        <w:t xml:space="preserve"> </w:t>
      </w:r>
      <w:r>
        <w:t>the</w:t>
      </w:r>
      <w:r>
        <w:rPr>
          <w:spacing w:val="-3"/>
        </w:rPr>
        <w:t xml:space="preserve"> </w:t>
      </w:r>
      <w:r>
        <w:t>annual review forms and send it with any supporting documentation to the LA.</w:t>
      </w:r>
    </w:p>
    <w:p w14:paraId="5AC1B97B" w14:textId="77777777" w:rsidR="00072B05" w:rsidRDefault="00072B05">
      <w:pPr>
        <w:pStyle w:val="BodyText"/>
        <w:spacing w:before="6"/>
        <w:ind w:left="0"/>
      </w:pPr>
    </w:p>
    <w:p w14:paraId="6B66F21F" w14:textId="6E41304C" w:rsidR="00072B05" w:rsidRDefault="00E9672A" w:rsidP="00DB0F93">
      <w:pPr>
        <w:pStyle w:val="BodyText"/>
        <w:spacing w:line="292" w:lineRule="auto"/>
        <w:ind w:right="173"/>
      </w:pPr>
      <w:r>
        <w:t>If</w:t>
      </w:r>
      <w:r>
        <w:rPr>
          <w:spacing w:val="-10"/>
        </w:rPr>
        <w:t xml:space="preserve"> </w:t>
      </w:r>
      <w:r>
        <w:t>once</w:t>
      </w:r>
      <w:r>
        <w:rPr>
          <w:spacing w:val="-4"/>
        </w:rPr>
        <w:t xml:space="preserve"> </w:t>
      </w:r>
      <w:r>
        <w:t>an</w:t>
      </w:r>
      <w:r>
        <w:rPr>
          <w:spacing w:val="-7"/>
        </w:rPr>
        <w:t xml:space="preserve"> </w:t>
      </w:r>
      <w:r>
        <w:t>EHCP is made</w:t>
      </w:r>
      <w:r>
        <w:rPr>
          <w:spacing w:val="-3"/>
        </w:rPr>
        <w:t xml:space="preserve"> </w:t>
      </w:r>
      <w:r>
        <w:t>and</w:t>
      </w:r>
      <w:r>
        <w:rPr>
          <w:spacing w:val="-2"/>
        </w:rPr>
        <w:t xml:space="preserve"> </w:t>
      </w:r>
      <w:r>
        <w:t>the</w:t>
      </w:r>
      <w:r>
        <w:rPr>
          <w:spacing w:val="-3"/>
        </w:rPr>
        <w:t xml:space="preserve"> </w:t>
      </w:r>
      <w:r>
        <w:t>school</w:t>
      </w:r>
      <w:r>
        <w:rPr>
          <w:spacing w:val="-11"/>
        </w:rPr>
        <w:t xml:space="preserve"> </w:t>
      </w:r>
      <w:r>
        <w:t>considers it does</w:t>
      </w:r>
      <w:r>
        <w:rPr>
          <w:spacing w:val="-4"/>
        </w:rPr>
        <w:t xml:space="preserve"> </w:t>
      </w:r>
      <w:r>
        <w:t>not have</w:t>
      </w:r>
      <w:r>
        <w:rPr>
          <w:spacing w:val="-3"/>
        </w:rPr>
        <w:t xml:space="preserve"> </w:t>
      </w:r>
      <w:r>
        <w:t>the</w:t>
      </w:r>
      <w:r>
        <w:rPr>
          <w:spacing w:val="-3"/>
        </w:rPr>
        <w:t xml:space="preserve"> </w:t>
      </w:r>
      <w:r>
        <w:t>appropriate</w:t>
      </w:r>
      <w:r>
        <w:rPr>
          <w:spacing w:val="-3"/>
        </w:rPr>
        <w:t xml:space="preserve"> </w:t>
      </w:r>
      <w:r>
        <w:t>resources and provision to meet the SEND pupil’s needs then the school will support the parents / carers of the child to find an alternative appropriate school / learning facility.</w:t>
      </w:r>
    </w:p>
    <w:p w14:paraId="102B28D6" w14:textId="77777777" w:rsidR="00DB0F93" w:rsidRDefault="00DB0F93" w:rsidP="00DB0F93">
      <w:pPr>
        <w:pStyle w:val="BodyText"/>
        <w:spacing w:line="292" w:lineRule="auto"/>
        <w:ind w:right="173"/>
      </w:pPr>
    </w:p>
    <w:p w14:paraId="083D3549" w14:textId="77777777" w:rsidR="00DB0F93" w:rsidRDefault="00DB0F93" w:rsidP="00DB0F93">
      <w:pPr>
        <w:pStyle w:val="BodyText"/>
        <w:spacing w:line="292" w:lineRule="auto"/>
        <w:ind w:right="173"/>
      </w:pPr>
    </w:p>
    <w:p w14:paraId="25EED60C" w14:textId="77777777" w:rsidR="00DB0F93" w:rsidRDefault="00DB0F93" w:rsidP="00DB0F93">
      <w:pPr>
        <w:pStyle w:val="BodyText"/>
        <w:spacing w:line="292" w:lineRule="auto"/>
        <w:ind w:right="173"/>
      </w:pPr>
    </w:p>
    <w:p w14:paraId="5EE8943B" w14:textId="77777777" w:rsidR="00DB0F93" w:rsidRDefault="00DB0F93" w:rsidP="00DB0F93">
      <w:pPr>
        <w:pStyle w:val="BodyText"/>
        <w:spacing w:line="292" w:lineRule="auto"/>
        <w:ind w:right="173"/>
      </w:pPr>
    </w:p>
    <w:p w14:paraId="4F8C36B2" w14:textId="77777777" w:rsidR="00DB0F93" w:rsidRDefault="00DB0F93" w:rsidP="00DB0F93">
      <w:pPr>
        <w:pStyle w:val="BodyText"/>
        <w:spacing w:line="292" w:lineRule="auto"/>
        <w:ind w:right="173"/>
      </w:pPr>
    </w:p>
    <w:p w14:paraId="1C033BA1" w14:textId="77777777" w:rsidR="00DB0F93" w:rsidRDefault="00DB0F93" w:rsidP="00DB0F93">
      <w:pPr>
        <w:pStyle w:val="BodyText"/>
        <w:spacing w:line="292" w:lineRule="auto"/>
        <w:ind w:right="173"/>
      </w:pPr>
    </w:p>
    <w:p w14:paraId="56CB9A94" w14:textId="77777777" w:rsidR="00DB0F93" w:rsidRDefault="00DB0F93" w:rsidP="00DB0F93">
      <w:pPr>
        <w:pStyle w:val="BodyText"/>
        <w:spacing w:line="292" w:lineRule="auto"/>
        <w:ind w:right="173"/>
      </w:pPr>
    </w:p>
    <w:p w14:paraId="0A71F313" w14:textId="77777777" w:rsidR="00DB0F93" w:rsidRDefault="00DB0F93" w:rsidP="00DB0F93">
      <w:pPr>
        <w:pStyle w:val="BodyText"/>
        <w:spacing w:line="292" w:lineRule="auto"/>
        <w:ind w:right="173"/>
      </w:pPr>
    </w:p>
    <w:p w14:paraId="5E906B9C" w14:textId="77777777" w:rsidR="00DB0F93" w:rsidRDefault="00DB0F93" w:rsidP="00DB0F93">
      <w:pPr>
        <w:pStyle w:val="BodyText"/>
        <w:spacing w:line="292" w:lineRule="auto"/>
        <w:ind w:right="173"/>
      </w:pPr>
    </w:p>
    <w:p w14:paraId="0B8AA54A" w14:textId="77777777" w:rsidR="00DB0F93" w:rsidRDefault="00DB0F93" w:rsidP="00DB0F93">
      <w:pPr>
        <w:pStyle w:val="BodyText"/>
        <w:spacing w:line="292" w:lineRule="auto"/>
        <w:ind w:right="173"/>
      </w:pPr>
    </w:p>
    <w:p w14:paraId="6763845F" w14:textId="77777777" w:rsidR="00072B05" w:rsidRDefault="00E9672A">
      <w:pPr>
        <w:pStyle w:val="BodyText"/>
      </w:pPr>
      <w:r>
        <w:lastRenderedPageBreak/>
        <w:t>The</w:t>
      </w:r>
      <w:r>
        <w:rPr>
          <w:spacing w:val="-5"/>
        </w:rPr>
        <w:t xml:space="preserve"> </w:t>
      </w:r>
      <w:r>
        <w:t>SEN</w:t>
      </w:r>
      <w:r>
        <w:rPr>
          <w:spacing w:val="-5"/>
        </w:rPr>
        <w:t xml:space="preserve"> </w:t>
      </w:r>
      <w:r>
        <w:t xml:space="preserve">File </w:t>
      </w:r>
      <w:r>
        <w:rPr>
          <w:spacing w:val="-2"/>
        </w:rPr>
        <w:t>includes:</w:t>
      </w:r>
    </w:p>
    <w:p w14:paraId="6FDA2D1D" w14:textId="77777777" w:rsidR="00072B05" w:rsidRDefault="00072B05">
      <w:pPr>
        <w:pStyle w:val="BodyText"/>
        <w:spacing w:before="3"/>
        <w:ind w:left="0"/>
        <w:rPr>
          <w:sz w:val="35"/>
        </w:rPr>
      </w:pPr>
    </w:p>
    <w:p w14:paraId="2001B45D" w14:textId="77777777" w:rsidR="00072B05" w:rsidRDefault="00E9672A">
      <w:pPr>
        <w:pStyle w:val="ListParagraph"/>
        <w:numPr>
          <w:ilvl w:val="0"/>
          <w:numId w:val="1"/>
        </w:numPr>
        <w:tabs>
          <w:tab w:val="left" w:pos="460"/>
          <w:tab w:val="left" w:pos="461"/>
        </w:tabs>
        <w:spacing w:before="1" w:line="355" w:lineRule="auto"/>
        <w:ind w:right="108"/>
        <w:rPr>
          <w:sz w:val="24"/>
        </w:rPr>
      </w:pPr>
      <w:r>
        <w:rPr>
          <w:sz w:val="24"/>
        </w:rPr>
        <w:t>A</w:t>
      </w:r>
      <w:r>
        <w:rPr>
          <w:spacing w:val="-2"/>
          <w:sz w:val="24"/>
        </w:rPr>
        <w:t xml:space="preserve"> </w:t>
      </w:r>
      <w:r>
        <w:rPr>
          <w:sz w:val="24"/>
        </w:rPr>
        <w:t>list of</w:t>
      </w:r>
      <w:r>
        <w:rPr>
          <w:spacing w:val="-9"/>
          <w:sz w:val="24"/>
        </w:rPr>
        <w:t xml:space="preserve"> </w:t>
      </w:r>
      <w:r>
        <w:rPr>
          <w:sz w:val="24"/>
        </w:rPr>
        <w:t>children</w:t>
      </w:r>
      <w:r>
        <w:rPr>
          <w:spacing w:val="-6"/>
          <w:sz w:val="24"/>
        </w:rPr>
        <w:t xml:space="preserve"> </w:t>
      </w:r>
      <w:r>
        <w:rPr>
          <w:sz w:val="24"/>
        </w:rPr>
        <w:t>at each</w:t>
      </w:r>
      <w:r>
        <w:rPr>
          <w:spacing w:val="-6"/>
          <w:sz w:val="24"/>
        </w:rPr>
        <w:t xml:space="preserve"> </w:t>
      </w:r>
      <w:r>
        <w:rPr>
          <w:sz w:val="24"/>
        </w:rPr>
        <w:t>stage</w:t>
      </w:r>
      <w:r>
        <w:rPr>
          <w:spacing w:val="-2"/>
          <w:sz w:val="24"/>
        </w:rPr>
        <w:t xml:space="preserve"> </w:t>
      </w:r>
      <w:r>
        <w:rPr>
          <w:sz w:val="24"/>
        </w:rPr>
        <w:t>of</w:t>
      </w:r>
      <w:r>
        <w:rPr>
          <w:spacing w:val="-9"/>
          <w:sz w:val="24"/>
        </w:rPr>
        <w:t xml:space="preserve"> </w:t>
      </w:r>
      <w:r>
        <w:rPr>
          <w:sz w:val="24"/>
        </w:rPr>
        <w:t>SEN -Additional</w:t>
      </w:r>
      <w:r>
        <w:rPr>
          <w:spacing w:val="-1"/>
          <w:sz w:val="24"/>
        </w:rPr>
        <w:t xml:space="preserve"> </w:t>
      </w:r>
      <w:r>
        <w:rPr>
          <w:sz w:val="24"/>
        </w:rPr>
        <w:t>Needs, SEN</w:t>
      </w:r>
      <w:r>
        <w:rPr>
          <w:spacing w:val="-7"/>
          <w:sz w:val="24"/>
        </w:rPr>
        <w:t xml:space="preserve"> </w:t>
      </w:r>
      <w:r>
        <w:rPr>
          <w:sz w:val="24"/>
        </w:rPr>
        <w:t>Support</w:t>
      </w:r>
      <w:r>
        <w:rPr>
          <w:spacing w:val="-1"/>
          <w:sz w:val="24"/>
        </w:rPr>
        <w:t xml:space="preserve"> </w:t>
      </w:r>
      <w:r>
        <w:rPr>
          <w:sz w:val="24"/>
        </w:rPr>
        <w:t>Plans</w:t>
      </w:r>
      <w:r>
        <w:rPr>
          <w:spacing w:val="-3"/>
          <w:sz w:val="24"/>
        </w:rPr>
        <w:t xml:space="preserve"> </w:t>
      </w:r>
      <w:r>
        <w:rPr>
          <w:sz w:val="24"/>
        </w:rPr>
        <w:t>and</w:t>
      </w:r>
      <w:r>
        <w:rPr>
          <w:spacing w:val="-1"/>
          <w:sz w:val="24"/>
        </w:rPr>
        <w:t xml:space="preserve"> </w:t>
      </w:r>
      <w:r>
        <w:rPr>
          <w:sz w:val="24"/>
        </w:rPr>
        <w:t>EHC</w:t>
      </w:r>
      <w:r>
        <w:rPr>
          <w:spacing w:val="-3"/>
          <w:sz w:val="24"/>
        </w:rPr>
        <w:t xml:space="preserve"> </w:t>
      </w:r>
      <w:r>
        <w:rPr>
          <w:sz w:val="24"/>
        </w:rPr>
        <w:t>Plans and Children Requiring Further Provisions</w:t>
      </w:r>
    </w:p>
    <w:p w14:paraId="180ADD30" w14:textId="2D4B1B56" w:rsidR="00072B05" w:rsidRPr="007E46C3" w:rsidRDefault="00DB0F93" w:rsidP="007E46C3">
      <w:pPr>
        <w:pStyle w:val="ListParagraph"/>
        <w:numPr>
          <w:ilvl w:val="0"/>
          <w:numId w:val="1"/>
        </w:numPr>
        <w:tabs>
          <w:tab w:val="left" w:pos="460"/>
          <w:tab w:val="left" w:pos="461"/>
        </w:tabs>
        <w:spacing w:line="275" w:lineRule="exact"/>
        <w:ind w:hanging="361"/>
        <w:rPr>
          <w:sz w:val="24"/>
        </w:rPr>
        <w:sectPr w:rsidR="00072B05" w:rsidRPr="007E46C3">
          <w:pgSz w:w="11910" w:h="16840"/>
          <w:pgMar w:top="680" w:right="1340" w:bottom="280" w:left="980" w:header="720" w:footer="720" w:gutter="0"/>
          <w:cols w:space="720"/>
        </w:sectPr>
      </w:pPr>
      <w:r>
        <w:rPr>
          <w:sz w:val="24"/>
        </w:rPr>
        <w:t xml:space="preserve">Sensory plan </w:t>
      </w:r>
      <w:r w:rsidR="00E9672A">
        <w:rPr>
          <w:sz w:val="24"/>
        </w:rPr>
        <w:t>for</w:t>
      </w:r>
      <w:r w:rsidR="00E9672A">
        <w:rPr>
          <w:spacing w:val="-5"/>
          <w:sz w:val="24"/>
        </w:rPr>
        <w:t xml:space="preserve"> </w:t>
      </w:r>
      <w:r w:rsidR="00E9672A">
        <w:rPr>
          <w:sz w:val="24"/>
        </w:rPr>
        <w:t>those</w:t>
      </w:r>
      <w:r w:rsidR="00E9672A">
        <w:rPr>
          <w:spacing w:val="-8"/>
          <w:sz w:val="24"/>
        </w:rPr>
        <w:t xml:space="preserve"> </w:t>
      </w:r>
      <w:r w:rsidR="00E9672A">
        <w:rPr>
          <w:sz w:val="24"/>
        </w:rPr>
        <w:t>on</w:t>
      </w:r>
      <w:r w:rsidR="00E9672A">
        <w:rPr>
          <w:spacing w:val="-6"/>
          <w:sz w:val="24"/>
        </w:rPr>
        <w:t xml:space="preserve"> </w:t>
      </w:r>
      <w:r w:rsidR="00E9672A">
        <w:rPr>
          <w:sz w:val="24"/>
        </w:rPr>
        <w:t>Additional</w:t>
      </w:r>
      <w:r w:rsidR="00E9672A">
        <w:rPr>
          <w:spacing w:val="-7"/>
          <w:sz w:val="24"/>
        </w:rPr>
        <w:t xml:space="preserve"> </w:t>
      </w:r>
      <w:r w:rsidR="00E9672A">
        <w:rPr>
          <w:spacing w:val="-4"/>
          <w:sz w:val="24"/>
        </w:rPr>
        <w:t>Need</w:t>
      </w:r>
    </w:p>
    <w:p w14:paraId="73D42751" w14:textId="60F3CF36" w:rsidR="00072B05" w:rsidRPr="00DB0F93" w:rsidRDefault="00E9672A" w:rsidP="00DB0F93">
      <w:pPr>
        <w:tabs>
          <w:tab w:val="left" w:pos="460"/>
          <w:tab w:val="left" w:pos="461"/>
        </w:tabs>
        <w:spacing w:before="74"/>
        <w:rPr>
          <w:sz w:val="24"/>
        </w:rPr>
      </w:pPr>
      <w:r w:rsidRPr="00DB0F93">
        <w:rPr>
          <w:sz w:val="24"/>
        </w:rPr>
        <w:lastRenderedPageBreak/>
        <w:t>SEN</w:t>
      </w:r>
      <w:r w:rsidRPr="00DB0F93">
        <w:rPr>
          <w:spacing w:val="-5"/>
          <w:sz w:val="24"/>
        </w:rPr>
        <w:t xml:space="preserve"> </w:t>
      </w:r>
      <w:r w:rsidRPr="00DB0F93">
        <w:rPr>
          <w:sz w:val="24"/>
        </w:rPr>
        <w:t xml:space="preserve">Support </w:t>
      </w:r>
      <w:r w:rsidRPr="00DB0F93">
        <w:rPr>
          <w:spacing w:val="-4"/>
          <w:sz w:val="24"/>
        </w:rPr>
        <w:t>Plans</w:t>
      </w:r>
    </w:p>
    <w:p w14:paraId="2CF54710" w14:textId="77777777" w:rsidR="00072B05" w:rsidRPr="007E46C3" w:rsidRDefault="00E9672A">
      <w:pPr>
        <w:pStyle w:val="ListParagraph"/>
        <w:numPr>
          <w:ilvl w:val="0"/>
          <w:numId w:val="1"/>
        </w:numPr>
        <w:tabs>
          <w:tab w:val="left" w:pos="460"/>
          <w:tab w:val="left" w:pos="461"/>
        </w:tabs>
        <w:spacing w:before="132"/>
        <w:ind w:hanging="361"/>
        <w:rPr>
          <w:sz w:val="24"/>
        </w:rPr>
      </w:pPr>
      <w:r w:rsidRPr="007E46C3">
        <w:rPr>
          <w:sz w:val="24"/>
        </w:rPr>
        <w:t>A</w:t>
      </w:r>
      <w:r w:rsidRPr="007E46C3">
        <w:rPr>
          <w:spacing w:val="-7"/>
          <w:sz w:val="24"/>
        </w:rPr>
        <w:t xml:space="preserve"> </w:t>
      </w:r>
      <w:r w:rsidRPr="007E46C3">
        <w:rPr>
          <w:sz w:val="24"/>
        </w:rPr>
        <w:t>section for each</w:t>
      </w:r>
      <w:r w:rsidRPr="007E46C3">
        <w:rPr>
          <w:spacing w:val="-5"/>
          <w:sz w:val="24"/>
        </w:rPr>
        <w:t xml:space="preserve"> </w:t>
      </w:r>
      <w:r w:rsidRPr="007E46C3">
        <w:rPr>
          <w:sz w:val="24"/>
        </w:rPr>
        <w:t>child’s</w:t>
      </w:r>
      <w:r w:rsidRPr="007E46C3">
        <w:rPr>
          <w:spacing w:val="-4"/>
          <w:sz w:val="24"/>
        </w:rPr>
        <w:t xml:space="preserve"> </w:t>
      </w:r>
      <w:r w:rsidRPr="007E46C3">
        <w:rPr>
          <w:sz w:val="24"/>
        </w:rPr>
        <w:t>EHC</w:t>
      </w:r>
      <w:r w:rsidRPr="007E46C3">
        <w:rPr>
          <w:spacing w:val="-3"/>
          <w:sz w:val="24"/>
        </w:rPr>
        <w:t xml:space="preserve"> </w:t>
      </w:r>
      <w:r w:rsidRPr="007E46C3">
        <w:rPr>
          <w:sz w:val="24"/>
        </w:rPr>
        <w:t>Plans</w:t>
      </w:r>
      <w:r w:rsidRPr="007E46C3">
        <w:rPr>
          <w:spacing w:val="-3"/>
          <w:sz w:val="24"/>
        </w:rPr>
        <w:t xml:space="preserve"> </w:t>
      </w:r>
      <w:r w:rsidRPr="007E46C3">
        <w:rPr>
          <w:sz w:val="24"/>
        </w:rPr>
        <w:t>and Provision</w:t>
      </w:r>
      <w:r w:rsidRPr="007E46C3">
        <w:rPr>
          <w:spacing w:val="-5"/>
          <w:sz w:val="24"/>
        </w:rPr>
        <w:t xml:space="preserve"> </w:t>
      </w:r>
      <w:r w:rsidRPr="007E46C3">
        <w:rPr>
          <w:spacing w:val="-4"/>
          <w:sz w:val="24"/>
        </w:rPr>
        <w:t>Maps</w:t>
      </w:r>
    </w:p>
    <w:p w14:paraId="58B3F55F" w14:textId="77777777" w:rsidR="00072B05" w:rsidRDefault="00E9672A">
      <w:pPr>
        <w:pStyle w:val="ListParagraph"/>
        <w:numPr>
          <w:ilvl w:val="0"/>
          <w:numId w:val="1"/>
        </w:numPr>
        <w:tabs>
          <w:tab w:val="left" w:pos="460"/>
          <w:tab w:val="left" w:pos="461"/>
        </w:tabs>
        <w:spacing w:before="136"/>
        <w:ind w:hanging="361"/>
        <w:rPr>
          <w:sz w:val="24"/>
        </w:rPr>
      </w:pPr>
      <w:r>
        <w:rPr>
          <w:sz w:val="24"/>
        </w:rPr>
        <w:t>These</w:t>
      </w:r>
      <w:r>
        <w:rPr>
          <w:spacing w:val="1"/>
          <w:sz w:val="24"/>
        </w:rPr>
        <w:t xml:space="preserve"> </w:t>
      </w:r>
      <w:r>
        <w:rPr>
          <w:sz w:val="24"/>
        </w:rPr>
        <w:t>files</w:t>
      </w:r>
      <w:r>
        <w:rPr>
          <w:spacing w:val="-4"/>
          <w:sz w:val="24"/>
        </w:rPr>
        <w:t xml:space="preserve"> </w:t>
      </w:r>
      <w:r>
        <w:rPr>
          <w:sz w:val="24"/>
        </w:rPr>
        <w:t>are</w:t>
      </w:r>
      <w:r>
        <w:rPr>
          <w:spacing w:val="-2"/>
          <w:sz w:val="24"/>
        </w:rPr>
        <w:t xml:space="preserve"> </w:t>
      </w:r>
      <w:r>
        <w:rPr>
          <w:sz w:val="24"/>
        </w:rPr>
        <w:t>shared</w:t>
      </w:r>
      <w:r>
        <w:rPr>
          <w:spacing w:val="-2"/>
          <w:sz w:val="24"/>
        </w:rPr>
        <w:t xml:space="preserve"> </w:t>
      </w:r>
      <w:r>
        <w:rPr>
          <w:sz w:val="24"/>
        </w:rPr>
        <w:t>with</w:t>
      </w:r>
      <w:r>
        <w:rPr>
          <w:spacing w:val="-7"/>
          <w:sz w:val="24"/>
        </w:rPr>
        <w:t xml:space="preserve"> </w:t>
      </w:r>
      <w:r>
        <w:rPr>
          <w:sz w:val="24"/>
        </w:rPr>
        <w:t>the</w:t>
      </w:r>
      <w:r>
        <w:rPr>
          <w:spacing w:val="-3"/>
          <w:sz w:val="24"/>
        </w:rPr>
        <w:t xml:space="preserve"> </w:t>
      </w:r>
      <w:r>
        <w:rPr>
          <w:sz w:val="24"/>
        </w:rPr>
        <w:t>Support</w:t>
      </w:r>
      <w:r>
        <w:rPr>
          <w:spacing w:val="3"/>
          <w:sz w:val="24"/>
        </w:rPr>
        <w:t xml:space="preserve"> </w:t>
      </w:r>
      <w:r>
        <w:rPr>
          <w:spacing w:val="-2"/>
          <w:sz w:val="24"/>
        </w:rPr>
        <w:t>Assistants.</w:t>
      </w:r>
    </w:p>
    <w:p w14:paraId="0AD91F12" w14:textId="77777777" w:rsidR="00072B05" w:rsidRDefault="00072B05">
      <w:pPr>
        <w:pStyle w:val="BodyText"/>
        <w:spacing w:before="6"/>
        <w:ind w:left="0"/>
        <w:rPr>
          <w:sz w:val="29"/>
        </w:rPr>
      </w:pPr>
    </w:p>
    <w:p w14:paraId="4689BC0C" w14:textId="77777777" w:rsidR="00072B05" w:rsidRDefault="00E9672A">
      <w:pPr>
        <w:pStyle w:val="BodyText"/>
      </w:pPr>
      <w:r>
        <w:t>Pupil</w:t>
      </w:r>
      <w:r>
        <w:rPr>
          <w:spacing w:val="-10"/>
        </w:rPr>
        <w:t xml:space="preserve"> </w:t>
      </w:r>
      <w:r>
        <w:t>SEN</w:t>
      </w:r>
      <w:r>
        <w:rPr>
          <w:spacing w:val="-1"/>
        </w:rPr>
        <w:t xml:space="preserve"> </w:t>
      </w:r>
      <w:r>
        <w:rPr>
          <w:spacing w:val="-2"/>
        </w:rPr>
        <w:t>Files</w:t>
      </w:r>
    </w:p>
    <w:p w14:paraId="2CFFEF47" w14:textId="77777777" w:rsidR="00072B05" w:rsidRDefault="00072B05">
      <w:pPr>
        <w:pStyle w:val="BodyText"/>
        <w:spacing w:before="5"/>
        <w:ind w:left="0"/>
        <w:rPr>
          <w:sz w:val="29"/>
        </w:rPr>
      </w:pPr>
    </w:p>
    <w:p w14:paraId="06EC3C2F" w14:textId="2A235AB8" w:rsidR="00072B05" w:rsidRDefault="00E9672A" w:rsidP="009105F4">
      <w:pPr>
        <w:pStyle w:val="BodyText"/>
        <w:spacing w:line="292" w:lineRule="auto"/>
        <w:ind w:right="170"/>
        <w:rPr>
          <w:color w:val="FF0000"/>
        </w:rPr>
      </w:pPr>
      <w:r>
        <w:t>These files contain everything that concerns that child, including Provision Maps, IEPs, reports</w:t>
      </w:r>
      <w:r>
        <w:rPr>
          <w:spacing w:val="-3"/>
        </w:rPr>
        <w:t xml:space="preserve"> </w:t>
      </w:r>
      <w:r>
        <w:t>from</w:t>
      </w:r>
      <w:r>
        <w:rPr>
          <w:spacing w:val="-10"/>
        </w:rPr>
        <w:t xml:space="preserve"> </w:t>
      </w:r>
      <w:r>
        <w:t xml:space="preserve">outside Agencies. </w:t>
      </w:r>
    </w:p>
    <w:p w14:paraId="708F63F1" w14:textId="77777777" w:rsidR="009105F4" w:rsidRDefault="009105F4" w:rsidP="009105F4">
      <w:pPr>
        <w:pStyle w:val="BodyText"/>
        <w:spacing w:line="292" w:lineRule="auto"/>
        <w:ind w:right="170"/>
        <w:rPr>
          <w:color w:val="FF0000"/>
        </w:rPr>
      </w:pPr>
    </w:p>
    <w:p w14:paraId="0A68356D" w14:textId="77777777" w:rsidR="009105F4" w:rsidRDefault="009105F4" w:rsidP="009105F4">
      <w:pPr>
        <w:pStyle w:val="BodyText"/>
        <w:spacing w:line="292" w:lineRule="auto"/>
        <w:ind w:right="170"/>
        <w:rPr>
          <w:color w:val="FF0000"/>
        </w:rPr>
      </w:pPr>
    </w:p>
    <w:p w14:paraId="6B8DF96E" w14:textId="72F69E69" w:rsidR="009105F4" w:rsidRPr="009105F4" w:rsidRDefault="009105F4" w:rsidP="009105F4">
      <w:pPr>
        <w:pStyle w:val="BodyText"/>
        <w:spacing w:line="292" w:lineRule="auto"/>
        <w:ind w:right="170"/>
      </w:pPr>
      <w:r w:rsidRPr="009105F4">
        <w:t xml:space="preserve">In accordance with our policy, we are committed to </w:t>
      </w:r>
      <w:proofErr w:type="spellStart"/>
      <w:r w:rsidRPr="009105F4">
        <w:t>recognisng</w:t>
      </w:r>
      <w:proofErr w:type="spellEnd"/>
      <w:r w:rsidRPr="009105F4">
        <w:t xml:space="preserve"> and addressing the diverse needs of all vulnerable children while ensuring fair and consistent disciplinary measures are applied when necessary.</w:t>
      </w:r>
    </w:p>
    <w:p w14:paraId="2FCD96D7" w14:textId="77777777" w:rsidR="00072B05" w:rsidRDefault="00072B05">
      <w:pPr>
        <w:pStyle w:val="BodyText"/>
        <w:ind w:left="0"/>
        <w:rPr>
          <w:sz w:val="26"/>
        </w:rPr>
      </w:pPr>
    </w:p>
    <w:p w14:paraId="7D207FAF" w14:textId="77777777" w:rsidR="00072B05" w:rsidRDefault="00E9672A">
      <w:pPr>
        <w:pStyle w:val="Heading1"/>
        <w:spacing w:before="178"/>
      </w:pPr>
      <w:r>
        <w:t>PARTNERSHIP</w:t>
      </w:r>
      <w:r>
        <w:rPr>
          <w:spacing w:val="55"/>
        </w:rPr>
        <w:t xml:space="preserve"> </w:t>
      </w:r>
      <w:r>
        <w:t>WITH</w:t>
      </w:r>
      <w:r>
        <w:rPr>
          <w:spacing w:val="59"/>
        </w:rPr>
        <w:t xml:space="preserve"> </w:t>
      </w:r>
      <w:r>
        <w:rPr>
          <w:spacing w:val="-2"/>
        </w:rPr>
        <w:t>PARENTS</w:t>
      </w:r>
    </w:p>
    <w:p w14:paraId="62CF44A6" w14:textId="77777777" w:rsidR="00072B05" w:rsidRDefault="00072B05">
      <w:pPr>
        <w:pStyle w:val="BodyText"/>
        <w:ind w:left="0"/>
        <w:rPr>
          <w:b/>
          <w:sz w:val="29"/>
        </w:rPr>
      </w:pPr>
    </w:p>
    <w:p w14:paraId="448979AF" w14:textId="77777777" w:rsidR="00072B05" w:rsidRDefault="00E9672A">
      <w:pPr>
        <w:pStyle w:val="BodyText"/>
        <w:spacing w:line="292" w:lineRule="auto"/>
      </w:pPr>
      <w:r>
        <w:t>We</w:t>
      </w:r>
      <w:r>
        <w:rPr>
          <w:spacing w:val="-2"/>
        </w:rPr>
        <w:t xml:space="preserve"> </w:t>
      </w:r>
      <w:r>
        <w:t>aim</w:t>
      </w:r>
      <w:r>
        <w:rPr>
          <w:spacing w:val="-10"/>
        </w:rPr>
        <w:t xml:space="preserve"> </w:t>
      </w:r>
      <w:r>
        <w:t>to promote</w:t>
      </w:r>
      <w:r>
        <w:rPr>
          <w:spacing w:val="-2"/>
        </w:rPr>
        <w:t xml:space="preserve"> </w:t>
      </w:r>
      <w:r>
        <w:t>a</w:t>
      </w:r>
      <w:r>
        <w:rPr>
          <w:spacing w:val="-2"/>
        </w:rPr>
        <w:t xml:space="preserve"> </w:t>
      </w:r>
      <w:r>
        <w:t>culture</w:t>
      </w:r>
      <w:r>
        <w:rPr>
          <w:spacing w:val="-7"/>
        </w:rPr>
        <w:t xml:space="preserve"> </w:t>
      </w:r>
      <w:r>
        <w:t>of</w:t>
      </w:r>
      <w:r>
        <w:rPr>
          <w:spacing w:val="-9"/>
        </w:rPr>
        <w:t xml:space="preserve"> </w:t>
      </w:r>
      <w:r>
        <w:t>co-operation</w:t>
      </w:r>
      <w:r>
        <w:rPr>
          <w:spacing w:val="-6"/>
        </w:rPr>
        <w:t xml:space="preserve"> </w:t>
      </w:r>
      <w:r>
        <w:t>with</w:t>
      </w:r>
      <w:r>
        <w:rPr>
          <w:spacing w:val="-6"/>
        </w:rPr>
        <w:t xml:space="preserve"> </w:t>
      </w:r>
      <w:r>
        <w:t>Parents, schools, LEAs</w:t>
      </w:r>
      <w:r>
        <w:rPr>
          <w:spacing w:val="-4"/>
        </w:rPr>
        <w:t xml:space="preserve"> </w:t>
      </w:r>
      <w:r>
        <w:t>and</w:t>
      </w:r>
      <w:r>
        <w:rPr>
          <w:spacing w:val="-1"/>
        </w:rPr>
        <w:t xml:space="preserve"> </w:t>
      </w:r>
      <w:r>
        <w:t>others. We</w:t>
      </w:r>
      <w:r>
        <w:rPr>
          <w:spacing w:val="-2"/>
        </w:rPr>
        <w:t xml:space="preserve"> </w:t>
      </w:r>
      <w:r>
        <w:t>will do this through:</w:t>
      </w:r>
    </w:p>
    <w:p w14:paraId="690DFF32" w14:textId="77777777" w:rsidR="00072B05" w:rsidRDefault="00072B05">
      <w:pPr>
        <w:pStyle w:val="BodyText"/>
        <w:ind w:left="0"/>
        <w:rPr>
          <w:sz w:val="30"/>
        </w:rPr>
      </w:pPr>
    </w:p>
    <w:p w14:paraId="59040C16" w14:textId="77777777" w:rsidR="00072B05" w:rsidRDefault="00E9672A">
      <w:pPr>
        <w:pStyle w:val="ListParagraph"/>
        <w:numPr>
          <w:ilvl w:val="0"/>
          <w:numId w:val="1"/>
        </w:numPr>
        <w:tabs>
          <w:tab w:val="left" w:pos="460"/>
          <w:tab w:val="left" w:pos="461"/>
        </w:tabs>
        <w:spacing w:line="355" w:lineRule="auto"/>
        <w:ind w:right="639"/>
        <w:rPr>
          <w:sz w:val="24"/>
        </w:rPr>
      </w:pPr>
      <w:r>
        <w:rPr>
          <w:sz w:val="24"/>
        </w:rPr>
        <w:t>Ensuring</w:t>
      </w:r>
      <w:r>
        <w:rPr>
          <w:spacing w:val="-2"/>
          <w:sz w:val="24"/>
        </w:rPr>
        <w:t xml:space="preserve"> </w:t>
      </w:r>
      <w:r>
        <w:rPr>
          <w:sz w:val="24"/>
        </w:rPr>
        <w:t>all</w:t>
      </w:r>
      <w:r>
        <w:rPr>
          <w:spacing w:val="-10"/>
          <w:sz w:val="24"/>
        </w:rPr>
        <w:t xml:space="preserve"> </w:t>
      </w:r>
      <w:r>
        <w:rPr>
          <w:sz w:val="24"/>
        </w:rPr>
        <w:t>Parents</w:t>
      </w:r>
      <w:r>
        <w:rPr>
          <w:spacing w:val="-5"/>
          <w:sz w:val="24"/>
        </w:rPr>
        <w:t xml:space="preserve"> </w:t>
      </w:r>
      <w:r>
        <w:rPr>
          <w:sz w:val="24"/>
        </w:rPr>
        <w:t>are made</w:t>
      </w:r>
      <w:r>
        <w:rPr>
          <w:spacing w:val="-3"/>
          <w:sz w:val="24"/>
        </w:rPr>
        <w:t xml:space="preserve"> </w:t>
      </w:r>
      <w:r>
        <w:rPr>
          <w:sz w:val="24"/>
        </w:rPr>
        <w:t>aware</w:t>
      </w:r>
      <w:r>
        <w:rPr>
          <w:spacing w:val="-3"/>
          <w:sz w:val="24"/>
        </w:rPr>
        <w:t xml:space="preserve"> </w:t>
      </w:r>
      <w:r>
        <w:rPr>
          <w:sz w:val="24"/>
        </w:rPr>
        <w:t>of</w:t>
      </w:r>
      <w:r>
        <w:rPr>
          <w:spacing w:val="-9"/>
          <w:sz w:val="24"/>
        </w:rPr>
        <w:t xml:space="preserve"> </w:t>
      </w:r>
      <w:r>
        <w:rPr>
          <w:sz w:val="24"/>
        </w:rPr>
        <w:t>the</w:t>
      </w:r>
      <w:r>
        <w:rPr>
          <w:spacing w:val="-3"/>
          <w:sz w:val="24"/>
        </w:rPr>
        <w:t xml:space="preserve"> </w:t>
      </w:r>
      <w:r>
        <w:rPr>
          <w:sz w:val="24"/>
        </w:rPr>
        <w:t>school’s</w:t>
      </w:r>
      <w:r>
        <w:rPr>
          <w:spacing w:val="-5"/>
          <w:sz w:val="24"/>
        </w:rPr>
        <w:t xml:space="preserve"> </w:t>
      </w:r>
      <w:r>
        <w:rPr>
          <w:sz w:val="24"/>
        </w:rPr>
        <w:t>arrangements</w:t>
      </w:r>
      <w:r>
        <w:rPr>
          <w:spacing w:val="-5"/>
          <w:sz w:val="24"/>
        </w:rPr>
        <w:t xml:space="preserve"> </w:t>
      </w:r>
      <w:r>
        <w:rPr>
          <w:sz w:val="24"/>
        </w:rPr>
        <w:t>for</w:t>
      </w:r>
      <w:r>
        <w:rPr>
          <w:spacing w:val="-1"/>
          <w:sz w:val="24"/>
        </w:rPr>
        <w:t xml:space="preserve"> </w:t>
      </w:r>
      <w:r>
        <w:rPr>
          <w:sz w:val="24"/>
        </w:rPr>
        <w:t>SEN</w:t>
      </w:r>
      <w:r>
        <w:rPr>
          <w:spacing w:val="-8"/>
          <w:sz w:val="24"/>
        </w:rPr>
        <w:t xml:space="preserve"> </w:t>
      </w:r>
      <w:r>
        <w:rPr>
          <w:sz w:val="24"/>
        </w:rPr>
        <w:t>including</w:t>
      </w:r>
      <w:r>
        <w:rPr>
          <w:spacing w:val="-2"/>
          <w:sz w:val="24"/>
        </w:rPr>
        <w:t xml:space="preserve"> </w:t>
      </w:r>
      <w:r>
        <w:rPr>
          <w:sz w:val="24"/>
        </w:rPr>
        <w:t>the opportunities for meetings between Parents and SENCO</w:t>
      </w:r>
    </w:p>
    <w:p w14:paraId="0B50898D" w14:textId="77777777" w:rsidR="00072B05" w:rsidRDefault="00E9672A">
      <w:pPr>
        <w:pStyle w:val="ListParagraph"/>
        <w:numPr>
          <w:ilvl w:val="0"/>
          <w:numId w:val="1"/>
        </w:numPr>
        <w:tabs>
          <w:tab w:val="left" w:pos="460"/>
          <w:tab w:val="left" w:pos="461"/>
        </w:tabs>
        <w:spacing w:line="355" w:lineRule="auto"/>
        <w:ind w:right="980"/>
        <w:rPr>
          <w:sz w:val="24"/>
        </w:rPr>
      </w:pPr>
      <w:r>
        <w:rPr>
          <w:sz w:val="24"/>
        </w:rPr>
        <w:t>Involving</w:t>
      </w:r>
      <w:r>
        <w:rPr>
          <w:spacing w:val="-1"/>
          <w:sz w:val="24"/>
        </w:rPr>
        <w:t xml:space="preserve"> </w:t>
      </w:r>
      <w:r>
        <w:rPr>
          <w:sz w:val="24"/>
        </w:rPr>
        <w:t>Parents</w:t>
      </w:r>
      <w:r>
        <w:rPr>
          <w:spacing w:val="-3"/>
          <w:sz w:val="24"/>
        </w:rPr>
        <w:t xml:space="preserve"> </w:t>
      </w:r>
      <w:r>
        <w:rPr>
          <w:sz w:val="24"/>
        </w:rPr>
        <w:t>as</w:t>
      </w:r>
      <w:r>
        <w:rPr>
          <w:spacing w:val="-3"/>
          <w:sz w:val="24"/>
        </w:rPr>
        <w:t xml:space="preserve"> </w:t>
      </w:r>
      <w:r>
        <w:rPr>
          <w:sz w:val="24"/>
        </w:rPr>
        <w:t>soon</w:t>
      </w:r>
      <w:r>
        <w:rPr>
          <w:spacing w:val="-6"/>
          <w:sz w:val="24"/>
        </w:rPr>
        <w:t xml:space="preserve"> </w:t>
      </w:r>
      <w:r>
        <w:rPr>
          <w:sz w:val="24"/>
        </w:rPr>
        <w:t>as</w:t>
      </w:r>
      <w:r>
        <w:rPr>
          <w:spacing w:val="-3"/>
          <w:sz w:val="24"/>
        </w:rPr>
        <w:t xml:space="preserve"> </w:t>
      </w:r>
      <w:r>
        <w:rPr>
          <w:sz w:val="24"/>
        </w:rPr>
        <w:t>a</w:t>
      </w:r>
      <w:r>
        <w:rPr>
          <w:spacing w:val="-2"/>
          <w:sz w:val="24"/>
        </w:rPr>
        <w:t xml:space="preserve"> </w:t>
      </w:r>
      <w:r>
        <w:rPr>
          <w:sz w:val="24"/>
        </w:rPr>
        <w:t>concern</w:t>
      </w:r>
      <w:r>
        <w:rPr>
          <w:spacing w:val="-6"/>
          <w:sz w:val="24"/>
        </w:rPr>
        <w:t xml:space="preserve"> </w:t>
      </w:r>
      <w:r>
        <w:rPr>
          <w:sz w:val="24"/>
        </w:rPr>
        <w:t>has</w:t>
      </w:r>
      <w:r>
        <w:rPr>
          <w:spacing w:val="-3"/>
          <w:sz w:val="24"/>
        </w:rPr>
        <w:t xml:space="preserve"> </w:t>
      </w:r>
      <w:r>
        <w:rPr>
          <w:sz w:val="24"/>
        </w:rPr>
        <w:t>been</w:t>
      </w:r>
      <w:r>
        <w:rPr>
          <w:spacing w:val="-6"/>
          <w:sz w:val="24"/>
        </w:rPr>
        <w:t xml:space="preserve"> </w:t>
      </w:r>
      <w:r>
        <w:rPr>
          <w:sz w:val="24"/>
        </w:rPr>
        <w:t>raised. This may</w:t>
      </w:r>
      <w:r>
        <w:rPr>
          <w:spacing w:val="-6"/>
          <w:sz w:val="24"/>
        </w:rPr>
        <w:t xml:space="preserve"> </w:t>
      </w:r>
      <w:r>
        <w:rPr>
          <w:sz w:val="24"/>
        </w:rPr>
        <w:t>be</w:t>
      </w:r>
      <w:r>
        <w:rPr>
          <w:spacing w:val="-2"/>
          <w:sz w:val="24"/>
        </w:rPr>
        <w:t xml:space="preserve"> </w:t>
      </w:r>
      <w:r>
        <w:rPr>
          <w:sz w:val="24"/>
        </w:rPr>
        <w:t>done</w:t>
      </w:r>
      <w:r>
        <w:rPr>
          <w:spacing w:val="-2"/>
          <w:sz w:val="24"/>
        </w:rPr>
        <w:t xml:space="preserve"> </w:t>
      </w:r>
      <w:r>
        <w:rPr>
          <w:sz w:val="24"/>
        </w:rPr>
        <w:t>at</w:t>
      </w:r>
      <w:r>
        <w:rPr>
          <w:spacing w:val="-1"/>
          <w:sz w:val="24"/>
        </w:rPr>
        <w:t xml:space="preserve"> </w:t>
      </w:r>
      <w:r>
        <w:rPr>
          <w:sz w:val="24"/>
        </w:rPr>
        <w:t>a</w:t>
      </w:r>
      <w:r>
        <w:rPr>
          <w:spacing w:val="-2"/>
          <w:sz w:val="24"/>
        </w:rPr>
        <w:t xml:space="preserve"> </w:t>
      </w:r>
      <w:r>
        <w:rPr>
          <w:sz w:val="24"/>
        </w:rPr>
        <w:t>Parent consultation or by personal appointment with the class teacher</w:t>
      </w:r>
    </w:p>
    <w:p w14:paraId="2BB9ACBB" w14:textId="77777777" w:rsidR="00072B05" w:rsidRDefault="00E9672A">
      <w:pPr>
        <w:pStyle w:val="ListParagraph"/>
        <w:numPr>
          <w:ilvl w:val="0"/>
          <w:numId w:val="1"/>
        </w:numPr>
        <w:tabs>
          <w:tab w:val="left" w:pos="460"/>
          <w:tab w:val="left" w:pos="461"/>
        </w:tabs>
        <w:spacing w:line="275" w:lineRule="exact"/>
        <w:ind w:hanging="361"/>
        <w:rPr>
          <w:sz w:val="24"/>
        </w:rPr>
      </w:pPr>
      <w:r>
        <w:rPr>
          <w:sz w:val="24"/>
        </w:rPr>
        <w:t>Providing</w:t>
      </w:r>
      <w:r>
        <w:rPr>
          <w:spacing w:val="-4"/>
          <w:sz w:val="24"/>
        </w:rPr>
        <w:t xml:space="preserve"> </w:t>
      </w:r>
      <w:r>
        <w:rPr>
          <w:sz w:val="24"/>
        </w:rPr>
        <w:t>access</w:t>
      </w:r>
      <w:r>
        <w:rPr>
          <w:spacing w:val="-3"/>
          <w:sz w:val="24"/>
        </w:rPr>
        <w:t xml:space="preserve"> </w:t>
      </w:r>
      <w:r>
        <w:rPr>
          <w:sz w:val="24"/>
        </w:rPr>
        <w:t>to</w:t>
      </w:r>
      <w:r>
        <w:rPr>
          <w:spacing w:val="-6"/>
          <w:sz w:val="24"/>
        </w:rPr>
        <w:t xml:space="preserve"> </w:t>
      </w:r>
      <w:r>
        <w:rPr>
          <w:sz w:val="24"/>
        </w:rPr>
        <w:t>the</w:t>
      </w:r>
      <w:r>
        <w:rPr>
          <w:spacing w:val="-2"/>
          <w:sz w:val="24"/>
        </w:rPr>
        <w:t xml:space="preserve"> </w:t>
      </w:r>
      <w:r>
        <w:rPr>
          <w:sz w:val="24"/>
        </w:rPr>
        <w:t>SENCO</w:t>
      </w:r>
      <w:r>
        <w:rPr>
          <w:spacing w:val="-6"/>
          <w:sz w:val="24"/>
        </w:rPr>
        <w:t xml:space="preserve"> </w:t>
      </w:r>
      <w:r>
        <w:rPr>
          <w:sz w:val="24"/>
        </w:rPr>
        <w:t>to</w:t>
      </w:r>
      <w:r>
        <w:rPr>
          <w:spacing w:val="4"/>
          <w:sz w:val="24"/>
        </w:rPr>
        <w:t xml:space="preserve"> </w:t>
      </w:r>
      <w:r>
        <w:rPr>
          <w:sz w:val="24"/>
        </w:rPr>
        <w:t>discuss</w:t>
      </w:r>
      <w:r>
        <w:rPr>
          <w:spacing w:val="-4"/>
          <w:sz w:val="24"/>
        </w:rPr>
        <w:t xml:space="preserve"> </w:t>
      </w:r>
      <w:r>
        <w:rPr>
          <w:sz w:val="24"/>
        </w:rPr>
        <w:t>the</w:t>
      </w:r>
      <w:r>
        <w:rPr>
          <w:spacing w:val="-2"/>
          <w:sz w:val="24"/>
        </w:rPr>
        <w:t xml:space="preserve"> </w:t>
      </w:r>
      <w:r>
        <w:rPr>
          <w:sz w:val="24"/>
        </w:rPr>
        <w:t>child’s needs</w:t>
      </w:r>
      <w:r>
        <w:rPr>
          <w:spacing w:val="-3"/>
          <w:sz w:val="24"/>
        </w:rPr>
        <w:t xml:space="preserve"> </w:t>
      </w:r>
      <w:r>
        <w:rPr>
          <w:sz w:val="24"/>
        </w:rPr>
        <w:t>and</w:t>
      </w:r>
      <w:r>
        <w:rPr>
          <w:spacing w:val="-1"/>
          <w:sz w:val="24"/>
        </w:rPr>
        <w:t xml:space="preserve"> </w:t>
      </w:r>
      <w:r>
        <w:rPr>
          <w:sz w:val="24"/>
        </w:rPr>
        <w:t>approaches</w:t>
      </w:r>
      <w:r>
        <w:rPr>
          <w:spacing w:val="-4"/>
          <w:sz w:val="24"/>
        </w:rPr>
        <w:t xml:space="preserve"> </w:t>
      </w:r>
      <w:r>
        <w:rPr>
          <w:sz w:val="24"/>
        </w:rPr>
        <w:t>to</w:t>
      </w:r>
      <w:r>
        <w:rPr>
          <w:spacing w:val="-1"/>
          <w:sz w:val="24"/>
        </w:rPr>
        <w:t xml:space="preserve"> </w:t>
      </w:r>
      <w:r>
        <w:rPr>
          <w:sz w:val="24"/>
        </w:rPr>
        <w:t>address</w:t>
      </w:r>
      <w:r>
        <w:rPr>
          <w:spacing w:val="-3"/>
          <w:sz w:val="24"/>
        </w:rPr>
        <w:t xml:space="preserve"> </w:t>
      </w:r>
      <w:r>
        <w:rPr>
          <w:spacing w:val="-4"/>
          <w:sz w:val="24"/>
        </w:rPr>
        <w:t>them</w:t>
      </w:r>
    </w:p>
    <w:p w14:paraId="0D2458DB" w14:textId="77777777" w:rsidR="00072B05" w:rsidRDefault="00E9672A">
      <w:pPr>
        <w:pStyle w:val="ListParagraph"/>
        <w:numPr>
          <w:ilvl w:val="0"/>
          <w:numId w:val="1"/>
        </w:numPr>
        <w:tabs>
          <w:tab w:val="left" w:pos="460"/>
          <w:tab w:val="left" w:pos="461"/>
        </w:tabs>
        <w:spacing w:before="131"/>
        <w:ind w:hanging="361"/>
        <w:rPr>
          <w:sz w:val="24"/>
        </w:rPr>
      </w:pPr>
      <w:r>
        <w:rPr>
          <w:sz w:val="24"/>
        </w:rPr>
        <w:t>Supporting</w:t>
      </w:r>
      <w:r>
        <w:rPr>
          <w:spacing w:val="-1"/>
          <w:sz w:val="24"/>
        </w:rPr>
        <w:t xml:space="preserve"> </w:t>
      </w:r>
      <w:r>
        <w:rPr>
          <w:sz w:val="24"/>
        </w:rPr>
        <w:t>Parents</w:t>
      </w:r>
      <w:r>
        <w:rPr>
          <w:spacing w:val="-3"/>
          <w:sz w:val="24"/>
        </w:rPr>
        <w:t xml:space="preserve"> </w:t>
      </w:r>
      <w:r>
        <w:rPr>
          <w:sz w:val="24"/>
        </w:rPr>
        <w:t>understanding of</w:t>
      </w:r>
      <w:r>
        <w:rPr>
          <w:spacing w:val="-8"/>
          <w:sz w:val="24"/>
        </w:rPr>
        <w:t xml:space="preserve"> </w:t>
      </w:r>
      <w:r>
        <w:rPr>
          <w:sz w:val="24"/>
        </w:rPr>
        <w:t>external</w:t>
      </w:r>
      <w:r>
        <w:rPr>
          <w:spacing w:val="-6"/>
          <w:sz w:val="24"/>
        </w:rPr>
        <w:t xml:space="preserve"> </w:t>
      </w:r>
      <w:r>
        <w:rPr>
          <w:sz w:val="24"/>
        </w:rPr>
        <w:t>agency</w:t>
      </w:r>
      <w:r>
        <w:rPr>
          <w:spacing w:val="-10"/>
          <w:sz w:val="24"/>
        </w:rPr>
        <w:t xml:space="preserve"> </w:t>
      </w:r>
      <w:r>
        <w:rPr>
          <w:sz w:val="24"/>
        </w:rPr>
        <w:t>advice</w:t>
      </w:r>
      <w:r>
        <w:rPr>
          <w:spacing w:val="-1"/>
          <w:sz w:val="24"/>
        </w:rPr>
        <w:t xml:space="preserve"> </w:t>
      </w:r>
      <w:r>
        <w:rPr>
          <w:sz w:val="24"/>
        </w:rPr>
        <w:t>and</w:t>
      </w:r>
      <w:r>
        <w:rPr>
          <w:spacing w:val="-1"/>
          <w:sz w:val="24"/>
        </w:rPr>
        <w:t xml:space="preserve"> </w:t>
      </w:r>
      <w:r>
        <w:rPr>
          <w:spacing w:val="-2"/>
          <w:sz w:val="24"/>
        </w:rPr>
        <w:t>support</w:t>
      </w:r>
    </w:p>
    <w:p w14:paraId="467171A5" w14:textId="77777777" w:rsidR="00072B05" w:rsidRDefault="00E9672A">
      <w:pPr>
        <w:pStyle w:val="ListParagraph"/>
        <w:numPr>
          <w:ilvl w:val="0"/>
          <w:numId w:val="1"/>
        </w:numPr>
        <w:tabs>
          <w:tab w:val="left" w:pos="460"/>
          <w:tab w:val="left" w:pos="461"/>
        </w:tabs>
        <w:spacing w:before="137"/>
        <w:ind w:hanging="361"/>
        <w:rPr>
          <w:sz w:val="24"/>
        </w:rPr>
      </w:pPr>
      <w:r>
        <w:rPr>
          <w:sz w:val="24"/>
        </w:rPr>
        <w:t>Undertaking</w:t>
      </w:r>
      <w:r>
        <w:rPr>
          <w:spacing w:val="-1"/>
          <w:sz w:val="24"/>
        </w:rPr>
        <w:t xml:space="preserve"> </w:t>
      </w:r>
      <w:r>
        <w:rPr>
          <w:sz w:val="24"/>
        </w:rPr>
        <w:t>Annual</w:t>
      </w:r>
      <w:r>
        <w:rPr>
          <w:spacing w:val="-10"/>
          <w:sz w:val="24"/>
        </w:rPr>
        <w:t xml:space="preserve"> </w:t>
      </w:r>
      <w:r>
        <w:rPr>
          <w:sz w:val="24"/>
        </w:rPr>
        <w:t>Reviews</w:t>
      </w:r>
      <w:r>
        <w:rPr>
          <w:spacing w:val="2"/>
          <w:sz w:val="24"/>
        </w:rPr>
        <w:t xml:space="preserve"> </w:t>
      </w:r>
      <w:r>
        <w:rPr>
          <w:sz w:val="24"/>
        </w:rPr>
        <w:t>for children</w:t>
      </w:r>
      <w:r>
        <w:rPr>
          <w:spacing w:val="-6"/>
          <w:sz w:val="24"/>
        </w:rPr>
        <w:t xml:space="preserve"> </w:t>
      </w:r>
      <w:r>
        <w:rPr>
          <w:sz w:val="24"/>
        </w:rPr>
        <w:t>with</w:t>
      </w:r>
      <w:r>
        <w:rPr>
          <w:spacing w:val="-5"/>
          <w:sz w:val="24"/>
        </w:rPr>
        <w:t xml:space="preserve"> </w:t>
      </w:r>
      <w:r>
        <w:rPr>
          <w:sz w:val="24"/>
        </w:rPr>
        <w:t>EHCP</w:t>
      </w:r>
      <w:r>
        <w:rPr>
          <w:spacing w:val="-1"/>
          <w:sz w:val="24"/>
        </w:rPr>
        <w:t xml:space="preserve"> </w:t>
      </w:r>
      <w:r>
        <w:rPr>
          <w:sz w:val="24"/>
        </w:rPr>
        <w:t>Statements</w:t>
      </w:r>
      <w:r>
        <w:rPr>
          <w:spacing w:val="-2"/>
          <w:sz w:val="24"/>
        </w:rPr>
        <w:t xml:space="preserve"> </w:t>
      </w:r>
      <w:r>
        <w:rPr>
          <w:sz w:val="24"/>
        </w:rPr>
        <w:t>of</w:t>
      </w:r>
      <w:r>
        <w:rPr>
          <w:spacing w:val="-9"/>
          <w:sz w:val="24"/>
        </w:rPr>
        <w:t xml:space="preserve"> </w:t>
      </w:r>
      <w:r>
        <w:rPr>
          <w:spacing w:val="-4"/>
          <w:sz w:val="24"/>
        </w:rPr>
        <w:t>SEN.</w:t>
      </w:r>
    </w:p>
    <w:p w14:paraId="0921A79A" w14:textId="77777777" w:rsidR="00072B05" w:rsidRDefault="00072B05">
      <w:pPr>
        <w:pStyle w:val="BodyText"/>
        <w:spacing w:before="5"/>
        <w:ind w:left="0"/>
        <w:rPr>
          <w:sz w:val="29"/>
        </w:rPr>
      </w:pPr>
    </w:p>
    <w:p w14:paraId="6B277E8F" w14:textId="77777777" w:rsidR="00072B05" w:rsidRDefault="00E9672A">
      <w:pPr>
        <w:pStyle w:val="BodyText"/>
        <w:spacing w:line="292" w:lineRule="auto"/>
        <w:ind w:right="170"/>
      </w:pPr>
      <w:r>
        <w:t>During</w:t>
      </w:r>
      <w:r>
        <w:rPr>
          <w:spacing w:val="-2"/>
        </w:rPr>
        <w:t xml:space="preserve"> </w:t>
      </w:r>
      <w:r>
        <w:t>Parent/Teacher meetings, teachers</w:t>
      </w:r>
      <w:r>
        <w:rPr>
          <w:spacing w:val="-4"/>
        </w:rPr>
        <w:t xml:space="preserve"> </w:t>
      </w:r>
      <w:r>
        <w:t>will</w:t>
      </w:r>
      <w:r>
        <w:rPr>
          <w:spacing w:val="-10"/>
        </w:rPr>
        <w:t xml:space="preserve"> </w:t>
      </w:r>
      <w:r>
        <w:t>discuss</w:t>
      </w:r>
      <w:r>
        <w:rPr>
          <w:spacing w:val="-4"/>
        </w:rPr>
        <w:t xml:space="preserve"> </w:t>
      </w:r>
      <w:r>
        <w:t>any</w:t>
      </w:r>
      <w:r>
        <w:rPr>
          <w:spacing w:val="-11"/>
        </w:rPr>
        <w:t xml:space="preserve"> </w:t>
      </w:r>
      <w:r>
        <w:t>concerns</w:t>
      </w:r>
      <w:r>
        <w:rPr>
          <w:spacing w:val="-4"/>
        </w:rPr>
        <w:t xml:space="preserve"> </w:t>
      </w:r>
      <w:r>
        <w:t>there</w:t>
      </w:r>
      <w:r>
        <w:rPr>
          <w:spacing w:val="-3"/>
        </w:rPr>
        <w:t xml:space="preserve"> </w:t>
      </w:r>
      <w:r>
        <w:t>are</w:t>
      </w:r>
      <w:r>
        <w:rPr>
          <w:spacing w:val="-3"/>
        </w:rPr>
        <w:t xml:space="preserve"> </w:t>
      </w:r>
      <w:r>
        <w:t>and</w:t>
      </w:r>
      <w:r>
        <w:rPr>
          <w:spacing w:val="-2"/>
        </w:rPr>
        <w:t xml:space="preserve"> </w:t>
      </w:r>
      <w:r>
        <w:t>any</w:t>
      </w:r>
      <w:r>
        <w:rPr>
          <w:spacing w:val="-6"/>
        </w:rPr>
        <w:t xml:space="preserve"> </w:t>
      </w:r>
      <w:r>
        <w:t>targets that have been set.</w:t>
      </w:r>
    </w:p>
    <w:p w14:paraId="652F15F4" w14:textId="77777777" w:rsidR="00072B05" w:rsidRDefault="00072B05">
      <w:pPr>
        <w:pStyle w:val="BodyText"/>
        <w:spacing w:before="6"/>
        <w:ind w:left="0"/>
      </w:pPr>
    </w:p>
    <w:p w14:paraId="5A6A21F5" w14:textId="77777777" w:rsidR="00072B05" w:rsidRDefault="00E9672A">
      <w:pPr>
        <w:pStyle w:val="BodyText"/>
        <w:spacing w:line="292" w:lineRule="auto"/>
        <w:ind w:right="170"/>
      </w:pPr>
      <w:r>
        <w:t>When</w:t>
      </w:r>
      <w:r>
        <w:rPr>
          <w:spacing w:val="-4"/>
        </w:rPr>
        <w:t xml:space="preserve"> </w:t>
      </w:r>
      <w:r>
        <w:t>a child is</w:t>
      </w:r>
      <w:r>
        <w:rPr>
          <w:spacing w:val="-2"/>
        </w:rPr>
        <w:t xml:space="preserve"> </w:t>
      </w:r>
      <w:r>
        <w:t>on</w:t>
      </w:r>
      <w:r>
        <w:rPr>
          <w:spacing w:val="-4"/>
        </w:rPr>
        <w:t xml:space="preserve"> </w:t>
      </w:r>
      <w:r>
        <w:t>the “Additional</w:t>
      </w:r>
      <w:r>
        <w:rPr>
          <w:spacing w:val="-4"/>
        </w:rPr>
        <w:t xml:space="preserve"> </w:t>
      </w:r>
      <w:r>
        <w:t>Needs” stage, it is</w:t>
      </w:r>
      <w:r>
        <w:rPr>
          <w:spacing w:val="-2"/>
        </w:rPr>
        <w:t xml:space="preserve"> </w:t>
      </w:r>
      <w:r>
        <w:t>at the</w:t>
      </w:r>
      <w:r>
        <w:rPr>
          <w:spacing w:val="-5"/>
        </w:rPr>
        <w:t xml:space="preserve"> </w:t>
      </w:r>
      <w:r>
        <w:t>teacher’s</w:t>
      </w:r>
      <w:r>
        <w:rPr>
          <w:spacing w:val="-2"/>
        </w:rPr>
        <w:t xml:space="preserve"> </w:t>
      </w:r>
      <w:r>
        <w:t>discretion</w:t>
      </w:r>
      <w:r>
        <w:rPr>
          <w:spacing w:val="-4"/>
        </w:rPr>
        <w:t xml:space="preserve"> </w:t>
      </w:r>
      <w:r>
        <w:t>as</w:t>
      </w:r>
      <w:r>
        <w:rPr>
          <w:spacing w:val="-2"/>
        </w:rPr>
        <w:t xml:space="preserve"> </w:t>
      </w:r>
      <w:r>
        <w:t>to if/how the concern is passed on to the Parent but if</w:t>
      </w:r>
      <w:r>
        <w:rPr>
          <w:spacing w:val="-2"/>
        </w:rPr>
        <w:t xml:space="preserve"> </w:t>
      </w:r>
      <w:r>
        <w:t>the Parent is informed then there must be an explanation</w:t>
      </w:r>
      <w:r>
        <w:rPr>
          <w:spacing w:val="-6"/>
        </w:rPr>
        <w:t xml:space="preserve"> </w:t>
      </w:r>
      <w:r>
        <w:t>of</w:t>
      </w:r>
      <w:r>
        <w:rPr>
          <w:spacing w:val="-9"/>
        </w:rPr>
        <w:t xml:space="preserve"> </w:t>
      </w:r>
      <w:r>
        <w:t>what</w:t>
      </w:r>
      <w:r>
        <w:rPr>
          <w:spacing w:val="-2"/>
        </w:rPr>
        <w:t xml:space="preserve"> </w:t>
      </w:r>
      <w:r>
        <w:t>the</w:t>
      </w:r>
      <w:r>
        <w:rPr>
          <w:spacing w:val="-3"/>
        </w:rPr>
        <w:t xml:space="preserve"> </w:t>
      </w:r>
      <w:r>
        <w:t>school</w:t>
      </w:r>
      <w:r>
        <w:rPr>
          <w:spacing w:val="-6"/>
        </w:rPr>
        <w:t xml:space="preserve"> </w:t>
      </w:r>
      <w:r>
        <w:t>is</w:t>
      </w:r>
      <w:r>
        <w:rPr>
          <w:spacing w:val="-4"/>
        </w:rPr>
        <w:t xml:space="preserve"> </w:t>
      </w:r>
      <w:r>
        <w:t>going</w:t>
      </w:r>
      <w:r>
        <w:rPr>
          <w:spacing w:val="-2"/>
        </w:rPr>
        <w:t xml:space="preserve"> </w:t>
      </w:r>
      <w:r>
        <w:t>to do</w:t>
      </w:r>
      <w:r>
        <w:rPr>
          <w:spacing w:val="-6"/>
        </w:rPr>
        <w:t xml:space="preserve"> </w:t>
      </w:r>
      <w:r>
        <w:t>to support</w:t>
      </w:r>
      <w:r>
        <w:rPr>
          <w:spacing w:val="-5"/>
        </w:rPr>
        <w:t xml:space="preserve"> </w:t>
      </w:r>
      <w:r>
        <w:t>the</w:t>
      </w:r>
      <w:r>
        <w:rPr>
          <w:spacing w:val="-3"/>
        </w:rPr>
        <w:t xml:space="preserve"> </w:t>
      </w:r>
      <w:r>
        <w:t>child</w:t>
      </w:r>
      <w:r>
        <w:rPr>
          <w:spacing w:val="-2"/>
        </w:rPr>
        <w:t xml:space="preserve"> </w:t>
      </w:r>
      <w:r>
        <w:t>and</w:t>
      </w:r>
      <w:r>
        <w:rPr>
          <w:spacing w:val="-2"/>
        </w:rPr>
        <w:t xml:space="preserve"> </w:t>
      </w:r>
      <w:r>
        <w:t>what</w:t>
      </w:r>
      <w:r>
        <w:rPr>
          <w:spacing w:val="-2"/>
        </w:rPr>
        <w:t xml:space="preserve"> </w:t>
      </w:r>
      <w:r>
        <w:t>the</w:t>
      </w:r>
      <w:r>
        <w:rPr>
          <w:spacing w:val="-3"/>
        </w:rPr>
        <w:t xml:space="preserve"> </w:t>
      </w:r>
      <w:r>
        <w:t>Parent can</w:t>
      </w:r>
      <w:r>
        <w:rPr>
          <w:spacing w:val="-6"/>
        </w:rPr>
        <w:t xml:space="preserve"> </w:t>
      </w:r>
      <w:r>
        <w:t>do to help at home. If</w:t>
      </w:r>
      <w:r>
        <w:rPr>
          <w:spacing w:val="-7"/>
        </w:rPr>
        <w:t xml:space="preserve"> </w:t>
      </w:r>
      <w:r>
        <w:t>the</w:t>
      </w:r>
      <w:r>
        <w:rPr>
          <w:spacing w:val="-1"/>
        </w:rPr>
        <w:t xml:space="preserve"> </w:t>
      </w:r>
      <w:r>
        <w:t>child has</w:t>
      </w:r>
      <w:r>
        <w:rPr>
          <w:spacing w:val="-2"/>
        </w:rPr>
        <w:t xml:space="preserve"> </w:t>
      </w:r>
      <w:r>
        <w:t>a</w:t>
      </w:r>
      <w:r>
        <w:rPr>
          <w:spacing w:val="-1"/>
        </w:rPr>
        <w:t xml:space="preserve"> </w:t>
      </w:r>
      <w:r w:rsidRPr="007E46C3">
        <w:t xml:space="preserve">provision map, </w:t>
      </w:r>
      <w:r>
        <w:t>then</w:t>
      </w:r>
      <w:r>
        <w:rPr>
          <w:spacing w:val="-4"/>
        </w:rPr>
        <w:t xml:space="preserve"> </w:t>
      </w:r>
      <w:r>
        <w:t>the</w:t>
      </w:r>
      <w:r>
        <w:rPr>
          <w:spacing w:val="-1"/>
        </w:rPr>
        <w:t xml:space="preserve"> </w:t>
      </w:r>
      <w:r>
        <w:t>Parent should be</w:t>
      </w:r>
      <w:r>
        <w:rPr>
          <w:spacing w:val="-1"/>
        </w:rPr>
        <w:t xml:space="preserve"> </w:t>
      </w:r>
      <w:r>
        <w:t>shown it and the provision being used explained. Targets that are set should be shared with the Parent too.</w:t>
      </w:r>
    </w:p>
    <w:p w14:paraId="34A5988F" w14:textId="77777777" w:rsidR="00072B05" w:rsidRDefault="00072B05">
      <w:pPr>
        <w:pStyle w:val="BodyText"/>
        <w:ind w:left="0"/>
      </w:pPr>
    </w:p>
    <w:p w14:paraId="4FDA76A5" w14:textId="77777777" w:rsidR="00072B05" w:rsidRDefault="00E9672A">
      <w:pPr>
        <w:pStyle w:val="BodyText"/>
        <w:spacing w:line="292" w:lineRule="auto"/>
        <w:ind w:right="170"/>
      </w:pPr>
      <w:r>
        <w:t>If</w:t>
      </w:r>
      <w:r>
        <w:rPr>
          <w:spacing w:val="-9"/>
        </w:rPr>
        <w:t xml:space="preserve"> </w:t>
      </w:r>
      <w:r>
        <w:t>the</w:t>
      </w:r>
      <w:r>
        <w:rPr>
          <w:spacing w:val="-3"/>
        </w:rPr>
        <w:t xml:space="preserve"> </w:t>
      </w:r>
      <w:r>
        <w:t>child has</w:t>
      </w:r>
      <w:r>
        <w:rPr>
          <w:spacing w:val="-3"/>
        </w:rPr>
        <w:t xml:space="preserve"> </w:t>
      </w:r>
      <w:r>
        <w:t>an</w:t>
      </w:r>
      <w:r>
        <w:rPr>
          <w:spacing w:val="-6"/>
        </w:rPr>
        <w:t xml:space="preserve"> </w:t>
      </w:r>
      <w:proofErr w:type="gramStart"/>
      <w:r>
        <w:t>IEP</w:t>
      </w:r>
      <w:proofErr w:type="gramEnd"/>
      <w:r>
        <w:rPr>
          <w:spacing w:val="-5"/>
        </w:rPr>
        <w:t xml:space="preserve"> </w:t>
      </w:r>
      <w:r>
        <w:t>then</w:t>
      </w:r>
      <w:r>
        <w:rPr>
          <w:spacing w:val="-6"/>
        </w:rPr>
        <w:t xml:space="preserve"> </w:t>
      </w:r>
      <w:r>
        <w:t>the</w:t>
      </w:r>
      <w:r>
        <w:rPr>
          <w:spacing w:val="-2"/>
        </w:rPr>
        <w:t xml:space="preserve"> </w:t>
      </w:r>
      <w:r>
        <w:t>Parent must be invited</w:t>
      </w:r>
      <w:r>
        <w:rPr>
          <w:spacing w:val="-6"/>
        </w:rPr>
        <w:t xml:space="preserve"> </w:t>
      </w:r>
      <w:r>
        <w:t>to</w:t>
      </w:r>
      <w:r>
        <w:rPr>
          <w:spacing w:val="-1"/>
        </w:rPr>
        <w:t xml:space="preserve"> </w:t>
      </w:r>
      <w:r>
        <w:t>an</w:t>
      </w:r>
      <w:r>
        <w:rPr>
          <w:spacing w:val="-6"/>
        </w:rPr>
        <w:t xml:space="preserve"> </w:t>
      </w:r>
      <w:r>
        <w:t>IEP</w:t>
      </w:r>
      <w:r>
        <w:rPr>
          <w:spacing w:val="-5"/>
        </w:rPr>
        <w:t xml:space="preserve"> </w:t>
      </w:r>
      <w:r>
        <w:t>meeting</w:t>
      </w:r>
      <w:r>
        <w:rPr>
          <w:spacing w:val="-1"/>
        </w:rPr>
        <w:t xml:space="preserve"> </w:t>
      </w:r>
      <w:r>
        <w:t>where</w:t>
      </w:r>
      <w:r>
        <w:rPr>
          <w:spacing w:val="-2"/>
        </w:rPr>
        <w:t xml:space="preserve"> </w:t>
      </w:r>
      <w:r>
        <w:t>the</w:t>
      </w:r>
      <w:r>
        <w:rPr>
          <w:spacing w:val="-2"/>
        </w:rPr>
        <w:t xml:space="preserve"> </w:t>
      </w:r>
      <w:r>
        <w:t>needs</w:t>
      </w:r>
      <w:r>
        <w:rPr>
          <w:spacing w:val="-3"/>
        </w:rPr>
        <w:t xml:space="preserve"> </w:t>
      </w:r>
      <w:r>
        <w:t>of the child are discussed and targets are drawn up together, so that the Parent knows what is expected of the child, in school.</w:t>
      </w:r>
    </w:p>
    <w:p w14:paraId="0B0689D6" w14:textId="77777777" w:rsidR="00072B05" w:rsidRDefault="00072B05">
      <w:pPr>
        <w:pStyle w:val="BodyText"/>
        <w:ind w:left="0"/>
      </w:pPr>
    </w:p>
    <w:p w14:paraId="14E28DD1" w14:textId="77777777" w:rsidR="00072B05" w:rsidRDefault="00E9672A">
      <w:pPr>
        <w:pStyle w:val="BodyText"/>
      </w:pPr>
      <w:r>
        <w:t>Parents</w:t>
      </w:r>
      <w:r>
        <w:rPr>
          <w:spacing w:val="-6"/>
        </w:rPr>
        <w:t xml:space="preserve"> </w:t>
      </w:r>
      <w:r>
        <w:t>are</w:t>
      </w:r>
      <w:r>
        <w:rPr>
          <w:spacing w:val="-4"/>
        </w:rPr>
        <w:t xml:space="preserve"> </w:t>
      </w:r>
      <w:r>
        <w:t>sent</w:t>
      </w:r>
      <w:r>
        <w:rPr>
          <w:spacing w:val="1"/>
        </w:rPr>
        <w:t xml:space="preserve"> </w:t>
      </w:r>
      <w:r>
        <w:t>written</w:t>
      </w:r>
      <w:r>
        <w:rPr>
          <w:spacing w:val="-8"/>
        </w:rPr>
        <w:t xml:space="preserve"> </w:t>
      </w:r>
      <w:r>
        <w:t>invitations</w:t>
      </w:r>
      <w:r>
        <w:rPr>
          <w:spacing w:val="-5"/>
        </w:rPr>
        <w:t xml:space="preserve"> </w:t>
      </w:r>
      <w:r>
        <w:t>to</w:t>
      </w:r>
      <w:r>
        <w:rPr>
          <w:spacing w:val="-3"/>
        </w:rPr>
        <w:t xml:space="preserve"> </w:t>
      </w:r>
      <w:r>
        <w:t>meetings,</w:t>
      </w:r>
      <w:r>
        <w:rPr>
          <w:spacing w:val="3"/>
        </w:rPr>
        <w:t xml:space="preserve"> </w:t>
      </w:r>
      <w:r>
        <w:t>including</w:t>
      </w:r>
      <w:r>
        <w:rPr>
          <w:spacing w:val="-4"/>
        </w:rPr>
        <w:t xml:space="preserve"> </w:t>
      </w:r>
      <w:r>
        <w:t>Annual</w:t>
      </w:r>
      <w:r>
        <w:rPr>
          <w:spacing w:val="-12"/>
        </w:rPr>
        <w:t xml:space="preserve"> </w:t>
      </w:r>
      <w:r>
        <w:t>Review</w:t>
      </w:r>
      <w:r>
        <w:rPr>
          <w:spacing w:val="-4"/>
        </w:rPr>
        <w:t xml:space="preserve"> </w:t>
      </w:r>
      <w:r>
        <w:rPr>
          <w:spacing w:val="-2"/>
        </w:rPr>
        <w:t>Meetings.</w:t>
      </w:r>
    </w:p>
    <w:p w14:paraId="526751CF" w14:textId="77777777" w:rsidR="00072B05" w:rsidRDefault="00072B05">
      <w:pPr>
        <w:sectPr w:rsidR="00072B05">
          <w:pgSz w:w="11910" w:h="16840"/>
          <w:pgMar w:top="740" w:right="1340" w:bottom="280" w:left="980" w:header="720" w:footer="720" w:gutter="0"/>
          <w:cols w:space="720"/>
        </w:sectPr>
      </w:pPr>
    </w:p>
    <w:p w14:paraId="60BA4598" w14:textId="77777777" w:rsidR="00072B05" w:rsidRDefault="00E9672A">
      <w:pPr>
        <w:pStyle w:val="Heading1"/>
        <w:spacing w:before="69"/>
      </w:pPr>
      <w:r>
        <w:lastRenderedPageBreak/>
        <w:t>INVOLVEMENT</w:t>
      </w:r>
      <w:r>
        <w:rPr>
          <w:spacing w:val="45"/>
        </w:rPr>
        <w:t xml:space="preserve"> </w:t>
      </w:r>
      <w:r>
        <w:t>OF</w:t>
      </w:r>
      <w:r>
        <w:rPr>
          <w:spacing w:val="60"/>
        </w:rPr>
        <w:t xml:space="preserve"> </w:t>
      </w:r>
      <w:r>
        <w:rPr>
          <w:spacing w:val="-2"/>
        </w:rPr>
        <w:t>PUPILS</w:t>
      </w:r>
    </w:p>
    <w:p w14:paraId="650CB86D" w14:textId="77777777" w:rsidR="00072B05" w:rsidRDefault="00072B05">
      <w:pPr>
        <w:pStyle w:val="BodyText"/>
        <w:ind w:left="0"/>
        <w:rPr>
          <w:b/>
          <w:sz w:val="29"/>
        </w:rPr>
      </w:pPr>
    </w:p>
    <w:p w14:paraId="340C1021" w14:textId="77777777" w:rsidR="00072B05" w:rsidRDefault="00E9672A">
      <w:pPr>
        <w:pStyle w:val="BodyText"/>
        <w:spacing w:line="292" w:lineRule="auto"/>
        <w:ind w:right="170"/>
      </w:pPr>
      <w:r>
        <w:t xml:space="preserve">BIGS </w:t>
      </w:r>
      <w:proofErr w:type="spellStart"/>
      <w:r>
        <w:t>recognises</w:t>
      </w:r>
      <w:proofErr w:type="spellEnd"/>
      <w:r>
        <w:t xml:space="preserve"> that all pupils have the right to be involved in making decisions and exercising</w:t>
      </w:r>
      <w:r>
        <w:rPr>
          <w:spacing w:val="-5"/>
        </w:rPr>
        <w:t xml:space="preserve"> </w:t>
      </w:r>
      <w:r>
        <w:t>choice. Whenever it</w:t>
      </w:r>
      <w:r>
        <w:rPr>
          <w:spacing w:val="-1"/>
        </w:rPr>
        <w:t xml:space="preserve"> </w:t>
      </w:r>
      <w:r>
        <w:t>is</w:t>
      </w:r>
      <w:r>
        <w:rPr>
          <w:spacing w:val="-7"/>
        </w:rPr>
        <w:t xml:space="preserve"> </w:t>
      </w:r>
      <w:r>
        <w:t>appropriate</w:t>
      </w:r>
      <w:r>
        <w:rPr>
          <w:spacing w:val="-6"/>
        </w:rPr>
        <w:t xml:space="preserve"> </w:t>
      </w:r>
      <w:r>
        <w:t>all</w:t>
      </w:r>
      <w:r>
        <w:rPr>
          <w:spacing w:val="-13"/>
        </w:rPr>
        <w:t xml:space="preserve"> </w:t>
      </w:r>
      <w:r>
        <w:t>pupils</w:t>
      </w:r>
      <w:r>
        <w:rPr>
          <w:spacing w:val="-7"/>
        </w:rPr>
        <w:t xml:space="preserve"> </w:t>
      </w:r>
      <w:r>
        <w:t>are</w:t>
      </w:r>
      <w:r>
        <w:rPr>
          <w:spacing w:val="-2"/>
        </w:rPr>
        <w:t xml:space="preserve"> </w:t>
      </w:r>
      <w:r>
        <w:t>involved</w:t>
      </w:r>
      <w:r>
        <w:rPr>
          <w:spacing w:val="-2"/>
        </w:rPr>
        <w:t xml:space="preserve"> </w:t>
      </w:r>
      <w:r>
        <w:t>in</w:t>
      </w:r>
      <w:r>
        <w:rPr>
          <w:spacing w:val="-5"/>
        </w:rPr>
        <w:t xml:space="preserve"> </w:t>
      </w:r>
      <w:r>
        <w:t>monitoring</w:t>
      </w:r>
      <w:r>
        <w:rPr>
          <w:spacing w:val="-5"/>
        </w:rPr>
        <w:t xml:space="preserve"> </w:t>
      </w:r>
      <w:r>
        <w:t>and reviewing their progress.</w:t>
      </w:r>
    </w:p>
    <w:p w14:paraId="4DD3965B" w14:textId="77777777" w:rsidR="00072B05" w:rsidRDefault="00E9672A">
      <w:pPr>
        <w:pStyle w:val="Heading1"/>
        <w:spacing w:before="219"/>
      </w:pPr>
      <w:r>
        <w:rPr>
          <w:spacing w:val="-2"/>
        </w:rPr>
        <w:t>COMPLAINTS</w:t>
      </w:r>
    </w:p>
    <w:p w14:paraId="493C0F21" w14:textId="77777777" w:rsidR="00072B05" w:rsidRDefault="00E9672A">
      <w:pPr>
        <w:pStyle w:val="BodyText"/>
        <w:spacing w:before="60" w:line="292" w:lineRule="auto"/>
        <w:ind w:right="170"/>
      </w:pPr>
      <w:r>
        <w:t>Where</w:t>
      </w:r>
      <w:r>
        <w:rPr>
          <w:spacing w:val="-4"/>
        </w:rPr>
        <w:t xml:space="preserve"> </w:t>
      </w:r>
      <w:r>
        <w:t>a</w:t>
      </w:r>
      <w:r>
        <w:rPr>
          <w:spacing w:val="-4"/>
        </w:rPr>
        <w:t xml:space="preserve"> </w:t>
      </w:r>
      <w:r>
        <w:t>parent of</w:t>
      </w:r>
      <w:r>
        <w:rPr>
          <w:spacing w:val="-10"/>
        </w:rPr>
        <w:t xml:space="preserve"> </w:t>
      </w:r>
      <w:r>
        <w:t>a</w:t>
      </w:r>
      <w:r>
        <w:rPr>
          <w:spacing w:val="-4"/>
        </w:rPr>
        <w:t xml:space="preserve"> </w:t>
      </w:r>
      <w:r>
        <w:t>child</w:t>
      </w:r>
      <w:r>
        <w:rPr>
          <w:spacing w:val="-3"/>
        </w:rPr>
        <w:t xml:space="preserve"> </w:t>
      </w:r>
      <w:r>
        <w:t>with</w:t>
      </w:r>
      <w:r>
        <w:rPr>
          <w:spacing w:val="-7"/>
        </w:rPr>
        <w:t xml:space="preserve"> </w:t>
      </w:r>
      <w:r>
        <w:t>SEN</w:t>
      </w:r>
      <w:r>
        <w:rPr>
          <w:spacing w:val="-4"/>
        </w:rPr>
        <w:t xml:space="preserve"> </w:t>
      </w:r>
      <w:r>
        <w:t>wishes</w:t>
      </w:r>
      <w:r>
        <w:rPr>
          <w:spacing w:val="-4"/>
        </w:rPr>
        <w:t xml:space="preserve"> </w:t>
      </w:r>
      <w:r>
        <w:t>to</w:t>
      </w:r>
      <w:r>
        <w:rPr>
          <w:spacing w:val="-3"/>
        </w:rPr>
        <w:t xml:space="preserve"> </w:t>
      </w:r>
      <w:r>
        <w:t>complain</w:t>
      </w:r>
      <w:r>
        <w:rPr>
          <w:spacing w:val="-3"/>
        </w:rPr>
        <w:t xml:space="preserve"> </w:t>
      </w:r>
      <w:r>
        <w:t>about</w:t>
      </w:r>
      <w:r>
        <w:rPr>
          <w:spacing w:val="-6"/>
        </w:rPr>
        <w:t xml:space="preserve"> </w:t>
      </w:r>
      <w:r>
        <w:t>the</w:t>
      </w:r>
      <w:r>
        <w:rPr>
          <w:spacing w:val="-4"/>
        </w:rPr>
        <w:t xml:space="preserve"> </w:t>
      </w:r>
      <w:r>
        <w:t>provision</w:t>
      </w:r>
      <w:r>
        <w:rPr>
          <w:spacing w:val="-3"/>
        </w:rPr>
        <w:t xml:space="preserve"> </w:t>
      </w:r>
      <w:r>
        <w:t>being made for their child’s needs, the school</w:t>
      </w:r>
      <w:r>
        <w:rPr>
          <w:spacing w:val="-8"/>
        </w:rPr>
        <w:t xml:space="preserve"> </w:t>
      </w:r>
      <w:r>
        <w:t>respects</w:t>
      </w:r>
      <w:r>
        <w:rPr>
          <w:spacing w:val="-6"/>
        </w:rPr>
        <w:t xml:space="preserve"> </w:t>
      </w:r>
      <w:r>
        <w:t>their right to make these representations. In</w:t>
      </w:r>
      <w:r>
        <w:rPr>
          <w:spacing w:val="-4"/>
        </w:rPr>
        <w:t xml:space="preserve"> </w:t>
      </w:r>
      <w:r>
        <w:t>the first instance, parents are asked to refer their enquiry</w:t>
      </w:r>
      <w:r>
        <w:rPr>
          <w:spacing w:val="-4"/>
        </w:rPr>
        <w:t xml:space="preserve"> </w:t>
      </w:r>
      <w:r>
        <w:t>to the class teacher and try</w:t>
      </w:r>
      <w:r>
        <w:rPr>
          <w:spacing w:val="-4"/>
        </w:rPr>
        <w:t xml:space="preserve"> </w:t>
      </w:r>
      <w:r>
        <w:t>and come to a solution without the need for a formal process.</w:t>
      </w:r>
    </w:p>
    <w:p w14:paraId="201D3850" w14:textId="77777777" w:rsidR="00072B05" w:rsidRDefault="00072B05">
      <w:pPr>
        <w:pStyle w:val="BodyText"/>
        <w:ind w:left="0"/>
      </w:pPr>
    </w:p>
    <w:p w14:paraId="1C0607F1" w14:textId="77777777" w:rsidR="00072B05" w:rsidRDefault="00E9672A">
      <w:pPr>
        <w:pStyle w:val="BodyText"/>
        <w:spacing w:line="292" w:lineRule="auto"/>
        <w:ind w:right="170"/>
      </w:pPr>
      <w:r>
        <w:t>If</w:t>
      </w:r>
      <w:r>
        <w:rPr>
          <w:spacing w:val="-9"/>
        </w:rPr>
        <w:t xml:space="preserve"> </w:t>
      </w:r>
      <w:r>
        <w:t>this</w:t>
      </w:r>
      <w:r>
        <w:rPr>
          <w:spacing w:val="-4"/>
        </w:rPr>
        <w:t xml:space="preserve"> </w:t>
      </w:r>
      <w:r>
        <w:t>does</w:t>
      </w:r>
      <w:r>
        <w:rPr>
          <w:spacing w:val="-4"/>
        </w:rPr>
        <w:t xml:space="preserve"> </w:t>
      </w:r>
      <w:r>
        <w:t>not</w:t>
      </w:r>
      <w:r>
        <w:rPr>
          <w:spacing w:val="-1"/>
        </w:rPr>
        <w:t xml:space="preserve"> </w:t>
      </w:r>
      <w:r>
        <w:t>resolve</w:t>
      </w:r>
      <w:r>
        <w:rPr>
          <w:spacing w:val="-2"/>
        </w:rPr>
        <w:t xml:space="preserve"> </w:t>
      </w:r>
      <w:r>
        <w:t>the</w:t>
      </w:r>
      <w:r>
        <w:rPr>
          <w:spacing w:val="-2"/>
        </w:rPr>
        <w:t xml:space="preserve"> </w:t>
      </w:r>
      <w:r>
        <w:t>parent’s</w:t>
      </w:r>
      <w:r>
        <w:rPr>
          <w:spacing w:val="-4"/>
        </w:rPr>
        <w:t xml:space="preserve"> </w:t>
      </w:r>
      <w:r>
        <w:t>concerns, they</w:t>
      </w:r>
      <w:r>
        <w:rPr>
          <w:spacing w:val="-10"/>
        </w:rPr>
        <w:t xml:space="preserve"> </w:t>
      </w:r>
      <w:r>
        <w:t>should</w:t>
      </w:r>
      <w:r>
        <w:rPr>
          <w:spacing w:val="-1"/>
        </w:rPr>
        <w:t xml:space="preserve"> </w:t>
      </w:r>
      <w:r>
        <w:t>refer to</w:t>
      </w:r>
      <w:r>
        <w:rPr>
          <w:spacing w:val="-5"/>
        </w:rPr>
        <w:t xml:space="preserve"> </w:t>
      </w:r>
      <w:r>
        <w:t>the</w:t>
      </w:r>
      <w:r>
        <w:rPr>
          <w:spacing w:val="-2"/>
        </w:rPr>
        <w:t xml:space="preserve"> </w:t>
      </w:r>
      <w:r>
        <w:t>general</w:t>
      </w:r>
      <w:r>
        <w:rPr>
          <w:spacing w:val="-10"/>
        </w:rPr>
        <w:t xml:space="preserve"> </w:t>
      </w:r>
      <w:r>
        <w:t>complaints policy procedure.</w:t>
      </w:r>
    </w:p>
    <w:p w14:paraId="2E6B68D7" w14:textId="77777777" w:rsidR="00072B05" w:rsidRDefault="00E9672A">
      <w:pPr>
        <w:pStyle w:val="Heading1"/>
        <w:spacing w:before="220"/>
      </w:pPr>
      <w:r>
        <w:t>ROLES</w:t>
      </w:r>
      <w:r>
        <w:rPr>
          <w:spacing w:val="34"/>
        </w:rPr>
        <w:t xml:space="preserve"> </w:t>
      </w:r>
      <w:r>
        <w:t>AND</w:t>
      </w:r>
      <w:r>
        <w:rPr>
          <w:spacing w:val="32"/>
        </w:rPr>
        <w:t xml:space="preserve"> </w:t>
      </w:r>
      <w:r>
        <w:rPr>
          <w:spacing w:val="-2"/>
        </w:rPr>
        <w:t>RESPONSIBILITIES</w:t>
      </w:r>
    </w:p>
    <w:p w14:paraId="69A1D419" w14:textId="77777777" w:rsidR="00072B05" w:rsidRDefault="00072B05">
      <w:pPr>
        <w:pStyle w:val="BodyText"/>
        <w:ind w:left="0"/>
        <w:rPr>
          <w:b/>
          <w:sz w:val="29"/>
        </w:rPr>
      </w:pPr>
    </w:p>
    <w:p w14:paraId="0052B4AD" w14:textId="77777777" w:rsidR="00072B05" w:rsidRDefault="00E9672A">
      <w:pPr>
        <w:pStyle w:val="BodyText"/>
        <w:spacing w:before="1"/>
      </w:pPr>
      <w:r>
        <w:t>The</w:t>
      </w:r>
      <w:r>
        <w:rPr>
          <w:spacing w:val="-3"/>
        </w:rPr>
        <w:t xml:space="preserve"> </w:t>
      </w:r>
      <w:r>
        <w:t>Special</w:t>
      </w:r>
      <w:r>
        <w:rPr>
          <w:spacing w:val="-5"/>
        </w:rPr>
        <w:t xml:space="preserve"> </w:t>
      </w:r>
      <w:r>
        <w:t>Needs</w:t>
      </w:r>
      <w:r>
        <w:rPr>
          <w:spacing w:val="-4"/>
        </w:rPr>
        <w:t xml:space="preserve"> </w:t>
      </w:r>
      <w:r>
        <w:t>Coordinator</w:t>
      </w:r>
      <w:r>
        <w:rPr>
          <w:spacing w:val="-4"/>
        </w:rPr>
        <w:t xml:space="preserve"> </w:t>
      </w:r>
      <w:r>
        <w:rPr>
          <w:spacing w:val="-2"/>
        </w:rPr>
        <w:t>(SENCO)</w:t>
      </w:r>
    </w:p>
    <w:p w14:paraId="7FEA1268" w14:textId="77777777" w:rsidR="00072B05" w:rsidRDefault="00072B05">
      <w:pPr>
        <w:pStyle w:val="BodyText"/>
        <w:spacing w:before="7"/>
        <w:ind w:left="0"/>
        <w:rPr>
          <w:sz w:val="35"/>
        </w:rPr>
      </w:pPr>
    </w:p>
    <w:p w14:paraId="51D11D83" w14:textId="77777777" w:rsidR="00072B05" w:rsidRDefault="00E9672A">
      <w:pPr>
        <w:pStyle w:val="ListParagraph"/>
        <w:numPr>
          <w:ilvl w:val="0"/>
          <w:numId w:val="1"/>
        </w:numPr>
        <w:tabs>
          <w:tab w:val="left" w:pos="460"/>
          <w:tab w:val="left" w:pos="461"/>
        </w:tabs>
        <w:spacing w:before="1"/>
        <w:ind w:hanging="361"/>
        <w:rPr>
          <w:sz w:val="24"/>
        </w:rPr>
      </w:pPr>
      <w:r>
        <w:rPr>
          <w:sz w:val="24"/>
        </w:rPr>
        <w:t>Overseeing the day-to-day</w:t>
      </w:r>
      <w:r>
        <w:rPr>
          <w:spacing w:val="-8"/>
          <w:sz w:val="24"/>
        </w:rPr>
        <w:t xml:space="preserve"> </w:t>
      </w:r>
      <w:r>
        <w:rPr>
          <w:sz w:val="24"/>
        </w:rPr>
        <w:t>operation</w:t>
      </w:r>
      <w:r>
        <w:rPr>
          <w:spacing w:val="-4"/>
          <w:sz w:val="24"/>
        </w:rPr>
        <w:t xml:space="preserve"> </w:t>
      </w:r>
      <w:r>
        <w:rPr>
          <w:sz w:val="24"/>
        </w:rPr>
        <w:t>of</w:t>
      </w:r>
      <w:r>
        <w:rPr>
          <w:spacing w:val="-7"/>
          <w:sz w:val="24"/>
        </w:rPr>
        <w:t xml:space="preserve"> </w:t>
      </w:r>
      <w:r>
        <w:rPr>
          <w:sz w:val="24"/>
        </w:rPr>
        <w:t>the school’s</w:t>
      </w:r>
      <w:r>
        <w:rPr>
          <w:spacing w:val="-2"/>
          <w:sz w:val="24"/>
        </w:rPr>
        <w:t xml:space="preserve"> </w:t>
      </w:r>
      <w:r>
        <w:rPr>
          <w:sz w:val="24"/>
        </w:rPr>
        <w:t xml:space="preserve">SEN </w:t>
      </w:r>
      <w:r>
        <w:rPr>
          <w:spacing w:val="-2"/>
          <w:sz w:val="24"/>
        </w:rPr>
        <w:t>policy</w:t>
      </w:r>
    </w:p>
    <w:p w14:paraId="5E660ADF" w14:textId="77777777" w:rsidR="00072B05" w:rsidRDefault="00E9672A">
      <w:pPr>
        <w:pStyle w:val="ListParagraph"/>
        <w:numPr>
          <w:ilvl w:val="0"/>
          <w:numId w:val="1"/>
        </w:numPr>
        <w:tabs>
          <w:tab w:val="left" w:pos="460"/>
          <w:tab w:val="left" w:pos="461"/>
        </w:tabs>
        <w:spacing w:before="132" w:line="355" w:lineRule="auto"/>
        <w:ind w:right="283"/>
        <w:rPr>
          <w:sz w:val="24"/>
        </w:rPr>
      </w:pPr>
      <w:r>
        <w:rPr>
          <w:sz w:val="24"/>
        </w:rPr>
        <w:t>Monitoring</w:t>
      </w:r>
      <w:r>
        <w:rPr>
          <w:spacing w:val="-2"/>
          <w:sz w:val="24"/>
        </w:rPr>
        <w:t xml:space="preserve"> </w:t>
      </w:r>
      <w:r>
        <w:rPr>
          <w:sz w:val="24"/>
        </w:rPr>
        <w:t>data</w:t>
      </w:r>
      <w:r>
        <w:rPr>
          <w:spacing w:val="-7"/>
          <w:sz w:val="24"/>
        </w:rPr>
        <w:t xml:space="preserve"> </w:t>
      </w:r>
      <w:r>
        <w:rPr>
          <w:sz w:val="24"/>
        </w:rPr>
        <w:t>to</w:t>
      </w:r>
      <w:r>
        <w:rPr>
          <w:spacing w:val="-2"/>
          <w:sz w:val="24"/>
        </w:rPr>
        <w:t xml:space="preserve"> </w:t>
      </w:r>
      <w:r>
        <w:rPr>
          <w:sz w:val="24"/>
        </w:rPr>
        <w:t>identify</w:t>
      </w:r>
      <w:r>
        <w:rPr>
          <w:spacing w:val="-11"/>
          <w:sz w:val="24"/>
        </w:rPr>
        <w:t xml:space="preserve"> </w:t>
      </w:r>
      <w:r>
        <w:rPr>
          <w:sz w:val="24"/>
        </w:rPr>
        <w:t>SEN</w:t>
      </w:r>
      <w:r>
        <w:rPr>
          <w:spacing w:val="-3"/>
          <w:sz w:val="24"/>
        </w:rPr>
        <w:t xml:space="preserve"> </w:t>
      </w:r>
      <w:r>
        <w:rPr>
          <w:sz w:val="24"/>
        </w:rPr>
        <w:t>children</w:t>
      </w:r>
      <w:r>
        <w:rPr>
          <w:spacing w:val="-6"/>
          <w:sz w:val="24"/>
        </w:rPr>
        <w:t xml:space="preserve"> </w:t>
      </w:r>
      <w:r>
        <w:rPr>
          <w:sz w:val="24"/>
        </w:rPr>
        <w:t>and</w:t>
      </w:r>
      <w:r>
        <w:rPr>
          <w:spacing w:val="-2"/>
          <w:sz w:val="24"/>
        </w:rPr>
        <w:t xml:space="preserve"> </w:t>
      </w:r>
      <w:r>
        <w:rPr>
          <w:sz w:val="24"/>
        </w:rPr>
        <w:t>report</w:t>
      </w:r>
      <w:r>
        <w:rPr>
          <w:spacing w:val="-2"/>
          <w:sz w:val="24"/>
        </w:rPr>
        <w:t xml:space="preserve"> </w:t>
      </w:r>
      <w:r>
        <w:rPr>
          <w:sz w:val="24"/>
        </w:rPr>
        <w:t>back</w:t>
      </w:r>
      <w:r>
        <w:rPr>
          <w:spacing w:val="-2"/>
          <w:sz w:val="24"/>
        </w:rPr>
        <w:t xml:space="preserve"> </w:t>
      </w:r>
      <w:r>
        <w:rPr>
          <w:sz w:val="24"/>
        </w:rPr>
        <w:t>to</w:t>
      </w:r>
      <w:r>
        <w:rPr>
          <w:spacing w:val="-5"/>
          <w:sz w:val="24"/>
        </w:rPr>
        <w:t xml:space="preserve"> </w:t>
      </w:r>
      <w:r>
        <w:rPr>
          <w:sz w:val="24"/>
        </w:rPr>
        <w:t>the</w:t>
      </w:r>
      <w:r>
        <w:rPr>
          <w:spacing w:val="-3"/>
          <w:sz w:val="24"/>
        </w:rPr>
        <w:t xml:space="preserve"> </w:t>
      </w:r>
      <w:r>
        <w:rPr>
          <w:sz w:val="24"/>
        </w:rPr>
        <w:t>head</w:t>
      </w:r>
      <w:r>
        <w:rPr>
          <w:spacing w:val="-2"/>
          <w:sz w:val="24"/>
        </w:rPr>
        <w:t xml:space="preserve"> </w:t>
      </w:r>
      <w:r>
        <w:rPr>
          <w:sz w:val="24"/>
        </w:rPr>
        <w:t>teacher</w:t>
      </w:r>
      <w:r>
        <w:rPr>
          <w:spacing w:val="-1"/>
          <w:sz w:val="24"/>
        </w:rPr>
        <w:t xml:space="preserve"> </w:t>
      </w:r>
      <w:r>
        <w:rPr>
          <w:sz w:val="24"/>
        </w:rPr>
        <w:t>throughout</w:t>
      </w:r>
      <w:r>
        <w:rPr>
          <w:spacing w:val="-5"/>
          <w:sz w:val="24"/>
        </w:rPr>
        <w:t xml:space="preserve"> </w:t>
      </w:r>
      <w:r>
        <w:rPr>
          <w:sz w:val="24"/>
        </w:rPr>
        <w:t>the year during informal meetings every term and a written yearly report</w:t>
      </w:r>
    </w:p>
    <w:p w14:paraId="0BBBF684" w14:textId="77777777" w:rsidR="00072B05" w:rsidRDefault="00E9672A">
      <w:pPr>
        <w:pStyle w:val="ListParagraph"/>
        <w:numPr>
          <w:ilvl w:val="0"/>
          <w:numId w:val="1"/>
        </w:numPr>
        <w:tabs>
          <w:tab w:val="left" w:pos="460"/>
          <w:tab w:val="left" w:pos="461"/>
        </w:tabs>
        <w:spacing w:before="4"/>
        <w:ind w:hanging="361"/>
        <w:rPr>
          <w:sz w:val="24"/>
        </w:rPr>
      </w:pPr>
      <w:r>
        <w:rPr>
          <w:sz w:val="24"/>
        </w:rPr>
        <w:t>Co-ordinating</w:t>
      </w:r>
      <w:r>
        <w:rPr>
          <w:spacing w:val="-2"/>
          <w:sz w:val="24"/>
        </w:rPr>
        <w:t xml:space="preserve"> </w:t>
      </w:r>
      <w:r>
        <w:rPr>
          <w:sz w:val="24"/>
        </w:rPr>
        <w:t>provision</w:t>
      </w:r>
      <w:r>
        <w:rPr>
          <w:spacing w:val="-2"/>
          <w:sz w:val="24"/>
        </w:rPr>
        <w:t xml:space="preserve"> </w:t>
      </w:r>
      <w:r>
        <w:rPr>
          <w:sz w:val="24"/>
        </w:rPr>
        <w:t>for children</w:t>
      </w:r>
      <w:r>
        <w:rPr>
          <w:spacing w:val="-6"/>
          <w:sz w:val="24"/>
        </w:rPr>
        <w:t xml:space="preserve"> </w:t>
      </w:r>
      <w:r>
        <w:rPr>
          <w:sz w:val="24"/>
        </w:rPr>
        <w:t>with</w:t>
      </w:r>
      <w:r>
        <w:rPr>
          <w:spacing w:val="-7"/>
          <w:sz w:val="24"/>
        </w:rPr>
        <w:t xml:space="preserve"> </w:t>
      </w:r>
      <w:r>
        <w:rPr>
          <w:sz w:val="24"/>
        </w:rPr>
        <w:t>special</w:t>
      </w:r>
      <w:r>
        <w:rPr>
          <w:spacing w:val="-10"/>
          <w:sz w:val="24"/>
        </w:rPr>
        <w:t xml:space="preserve"> </w:t>
      </w:r>
      <w:r>
        <w:rPr>
          <w:sz w:val="24"/>
        </w:rPr>
        <w:t>educational</w:t>
      </w:r>
      <w:r>
        <w:rPr>
          <w:spacing w:val="-1"/>
          <w:sz w:val="24"/>
        </w:rPr>
        <w:t xml:space="preserve"> </w:t>
      </w:r>
      <w:r>
        <w:rPr>
          <w:spacing w:val="-2"/>
          <w:sz w:val="24"/>
        </w:rPr>
        <w:t>needs.</w:t>
      </w:r>
    </w:p>
    <w:p w14:paraId="44ECCFD7" w14:textId="77777777" w:rsidR="00072B05" w:rsidRDefault="00072B05">
      <w:pPr>
        <w:pStyle w:val="BodyText"/>
        <w:spacing w:before="5"/>
        <w:ind w:left="0"/>
      </w:pPr>
    </w:p>
    <w:p w14:paraId="4BEE3330" w14:textId="77777777" w:rsidR="00072B05" w:rsidRDefault="00E9672A">
      <w:pPr>
        <w:pStyle w:val="Heading1"/>
      </w:pPr>
      <w:r>
        <w:t>REVIEW</w:t>
      </w:r>
      <w:r>
        <w:rPr>
          <w:spacing w:val="34"/>
        </w:rPr>
        <w:t xml:space="preserve"> </w:t>
      </w:r>
      <w:r>
        <w:t>OF</w:t>
      </w:r>
      <w:r>
        <w:rPr>
          <w:spacing w:val="31"/>
        </w:rPr>
        <w:t xml:space="preserve"> </w:t>
      </w:r>
      <w:r>
        <w:t>THE</w:t>
      </w:r>
      <w:r>
        <w:rPr>
          <w:spacing w:val="32"/>
        </w:rPr>
        <w:t xml:space="preserve"> </w:t>
      </w:r>
      <w:r>
        <w:t>SEND</w:t>
      </w:r>
      <w:r>
        <w:rPr>
          <w:spacing w:val="33"/>
        </w:rPr>
        <w:t xml:space="preserve"> </w:t>
      </w:r>
      <w:r>
        <w:rPr>
          <w:spacing w:val="-2"/>
        </w:rPr>
        <w:t>POLICY</w:t>
      </w:r>
    </w:p>
    <w:p w14:paraId="1C930383" w14:textId="77777777" w:rsidR="00CD0F6D" w:rsidRDefault="00CD0F6D" w:rsidP="00CD0F6D">
      <w:pPr>
        <w:rPr>
          <w:b/>
        </w:rPr>
      </w:pPr>
    </w:p>
    <w:p w14:paraId="1EC9D836" w14:textId="405F4A13" w:rsidR="00CD0F6D" w:rsidRDefault="00CD0F6D" w:rsidP="00CD0F6D">
      <w:pPr>
        <w:rPr>
          <w:b/>
        </w:rPr>
      </w:pPr>
      <w:r>
        <w:rPr>
          <w:b/>
        </w:rPr>
        <w:t>This document was produced on April 202</w:t>
      </w:r>
      <w:r w:rsidR="00720AC3">
        <w:rPr>
          <w:b/>
        </w:rPr>
        <w:t>5</w:t>
      </w:r>
      <w:r>
        <w:rPr>
          <w:b/>
        </w:rPr>
        <w:t xml:space="preserve"> and is due to be reviewed </w:t>
      </w:r>
      <w:r w:rsidR="006A744F">
        <w:rPr>
          <w:b/>
        </w:rPr>
        <w:t>April</w:t>
      </w:r>
      <w:r>
        <w:rPr>
          <w:b/>
        </w:rPr>
        <w:t xml:space="preserve"> 202</w:t>
      </w:r>
      <w:r w:rsidR="00720AC3">
        <w:rPr>
          <w:b/>
        </w:rPr>
        <w:t>6</w:t>
      </w:r>
      <w:r>
        <w:rPr>
          <w:b/>
        </w:rPr>
        <w:t>.</w:t>
      </w:r>
    </w:p>
    <w:p w14:paraId="40784E2F" w14:textId="77777777" w:rsidR="00CD0F6D" w:rsidRDefault="00CD0F6D" w:rsidP="00CD0F6D">
      <w:pPr>
        <w:rPr>
          <w:b/>
        </w:rPr>
      </w:pPr>
    </w:p>
    <w:p w14:paraId="625C2E40" w14:textId="77777777" w:rsidR="00CD0F6D" w:rsidRDefault="00CD0F6D" w:rsidP="00CD0F6D">
      <w:pPr>
        <w:rPr>
          <w:b/>
        </w:rPr>
      </w:pPr>
    </w:p>
    <w:p w14:paraId="05672A8A" w14:textId="77777777" w:rsidR="00CD0F6D" w:rsidRDefault="00CD0F6D" w:rsidP="00CD0F6D">
      <w:r>
        <w:t>Signed (Chair)……………………………………    Date…………………………………</w:t>
      </w:r>
    </w:p>
    <w:p w14:paraId="61D7A914" w14:textId="77777777" w:rsidR="00CD0F6D" w:rsidRDefault="00CD0F6D" w:rsidP="00CD0F6D"/>
    <w:p w14:paraId="297E3FE8" w14:textId="77777777" w:rsidR="00CD0F6D" w:rsidRDefault="00CD0F6D" w:rsidP="00CD0F6D"/>
    <w:p w14:paraId="6B666060" w14:textId="77777777" w:rsidR="00CD0F6D" w:rsidRDefault="00CD0F6D" w:rsidP="00CD0F6D">
      <w:r>
        <w:t>Print Name……………………………………</w:t>
      </w:r>
      <w:proofErr w:type="gramStart"/>
      <w:r>
        <w:t>…..</w:t>
      </w:r>
      <w:proofErr w:type="gramEnd"/>
      <w:r>
        <w:t xml:space="preserve">    Date of next review…………………</w:t>
      </w:r>
    </w:p>
    <w:p w14:paraId="518C2C73" w14:textId="77777777" w:rsidR="00CD0F6D" w:rsidRDefault="00CD0F6D" w:rsidP="00CD0F6D"/>
    <w:p w14:paraId="09920F13" w14:textId="77777777" w:rsidR="00CD0F6D" w:rsidRDefault="00CD0F6D" w:rsidP="00CD0F6D"/>
    <w:p w14:paraId="702D50CB" w14:textId="3C4026CD" w:rsidR="00072B05" w:rsidRDefault="00CD0F6D" w:rsidP="00CD0F6D">
      <w:r>
        <w:t>Headteacher…………………………………</w:t>
      </w:r>
      <w:proofErr w:type="gramStart"/>
      <w:r>
        <w:t>…..</w:t>
      </w:r>
      <w:proofErr w:type="gramEnd"/>
      <w:r w:rsidR="00E9672A">
        <w:rPr>
          <w:spacing w:val="-2"/>
        </w:rPr>
        <w:t>SENCO</w:t>
      </w:r>
      <w:r>
        <w:rPr>
          <w:spacing w:val="-2"/>
        </w:rPr>
        <w:t>…………………………………</w:t>
      </w:r>
    </w:p>
    <w:sectPr w:rsidR="00072B05">
      <w:pgSz w:w="11910" w:h="16840"/>
      <w:pgMar w:top="620" w:right="134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7249" w14:textId="77777777" w:rsidR="0098473C" w:rsidRDefault="0098473C" w:rsidP="0098473C">
      <w:r>
        <w:separator/>
      </w:r>
    </w:p>
  </w:endnote>
  <w:endnote w:type="continuationSeparator" w:id="0">
    <w:p w14:paraId="2A13AE6A" w14:textId="77777777" w:rsidR="0098473C" w:rsidRDefault="0098473C" w:rsidP="0098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7D14" w14:textId="75F3FF6F" w:rsidR="0098473C" w:rsidRDefault="0098473C">
    <w:pPr>
      <w:pStyle w:val="Footer"/>
    </w:pPr>
    <w:r>
      <w:t>PDSEND-Special Educational needs policy</w:t>
    </w:r>
    <w:r>
      <w:ptab w:relativeTo="margin" w:alignment="center" w:leader="none"/>
    </w:r>
    <w:r>
      <w:ptab w:relativeTo="margin" w:alignment="right" w:leader="none"/>
    </w:r>
    <w:r>
      <w:t>updated April 202</w:t>
    </w:r>
    <w:r w:rsidR="00720AC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0936" w14:textId="77777777" w:rsidR="0098473C" w:rsidRDefault="0098473C" w:rsidP="0098473C">
      <w:r>
        <w:separator/>
      </w:r>
    </w:p>
  </w:footnote>
  <w:footnote w:type="continuationSeparator" w:id="0">
    <w:p w14:paraId="0D8068C1" w14:textId="77777777" w:rsidR="0098473C" w:rsidRDefault="0098473C" w:rsidP="00984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78C3"/>
    <w:multiLevelType w:val="hybridMultilevel"/>
    <w:tmpl w:val="6136D21A"/>
    <w:lvl w:ilvl="0" w:tplc="AA76250A">
      <w:numFmt w:val="bullet"/>
      <w:lvlText w:val=""/>
      <w:lvlJc w:val="left"/>
      <w:pPr>
        <w:ind w:left="460" w:hanging="360"/>
      </w:pPr>
      <w:rPr>
        <w:rFonts w:ascii="Symbol" w:eastAsia="Symbol" w:hAnsi="Symbol" w:cs="Symbol" w:hint="default"/>
        <w:b w:val="0"/>
        <w:bCs w:val="0"/>
        <w:i w:val="0"/>
        <w:iCs w:val="0"/>
        <w:w w:val="100"/>
        <w:sz w:val="20"/>
        <w:szCs w:val="20"/>
        <w:lang w:val="en-US" w:eastAsia="en-US" w:bidi="ar-SA"/>
      </w:rPr>
    </w:lvl>
    <w:lvl w:ilvl="1" w:tplc="45342850">
      <w:numFmt w:val="bullet"/>
      <w:lvlText w:val="•"/>
      <w:lvlJc w:val="left"/>
      <w:pPr>
        <w:ind w:left="1372" w:hanging="360"/>
      </w:pPr>
      <w:rPr>
        <w:rFonts w:hint="default"/>
        <w:lang w:val="en-US" w:eastAsia="en-US" w:bidi="ar-SA"/>
      </w:rPr>
    </w:lvl>
    <w:lvl w:ilvl="2" w:tplc="0FDAA402">
      <w:numFmt w:val="bullet"/>
      <w:lvlText w:val="•"/>
      <w:lvlJc w:val="left"/>
      <w:pPr>
        <w:ind w:left="2284" w:hanging="360"/>
      </w:pPr>
      <w:rPr>
        <w:rFonts w:hint="default"/>
        <w:lang w:val="en-US" w:eastAsia="en-US" w:bidi="ar-SA"/>
      </w:rPr>
    </w:lvl>
    <w:lvl w:ilvl="3" w:tplc="6F78AE02">
      <w:numFmt w:val="bullet"/>
      <w:lvlText w:val="•"/>
      <w:lvlJc w:val="left"/>
      <w:pPr>
        <w:ind w:left="3197" w:hanging="360"/>
      </w:pPr>
      <w:rPr>
        <w:rFonts w:hint="default"/>
        <w:lang w:val="en-US" w:eastAsia="en-US" w:bidi="ar-SA"/>
      </w:rPr>
    </w:lvl>
    <w:lvl w:ilvl="4" w:tplc="256C2B3C">
      <w:numFmt w:val="bullet"/>
      <w:lvlText w:val="•"/>
      <w:lvlJc w:val="left"/>
      <w:pPr>
        <w:ind w:left="4109" w:hanging="360"/>
      </w:pPr>
      <w:rPr>
        <w:rFonts w:hint="default"/>
        <w:lang w:val="en-US" w:eastAsia="en-US" w:bidi="ar-SA"/>
      </w:rPr>
    </w:lvl>
    <w:lvl w:ilvl="5" w:tplc="1F16D8DE">
      <w:numFmt w:val="bullet"/>
      <w:lvlText w:val="•"/>
      <w:lvlJc w:val="left"/>
      <w:pPr>
        <w:ind w:left="5022" w:hanging="360"/>
      </w:pPr>
      <w:rPr>
        <w:rFonts w:hint="default"/>
        <w:lang w:val="en-US" w:eastAsia="en-US" w:bidi="ar-SA"/>
      </w:rPr>
    </w:lvl>
    <w:lvl w:ilvl="6" w:tplc="704ED35E">
      <w:numFmt w:val="bullet"/>
      <w:lvlText w:val="•"/>
      <w:lvlJc w:val="left"/>
      <w:pPr>
        <w:ind w:left="5934" w:hanging="360"/>
      </w:pPr>
      <w:rPr>
        <w:rFonts w:hint="default"/>
        <w:lang w:val="en-US" w:eastAsia="en-US" w:bidi="ar-SA"/>
      </w:rPr>
    </w:lvl>
    <w:lvl w:ilvl="7" w:tplc="381042BA">
      <w:numFmt w:val="bullet"/>
      <w:lvlText w:val="•"/>
      <w:lvlJc w:val="left"/>
      <w:pPr>
        <w:ind w:left="6846" w:hanging="360"/>
      </w:pPr>
      <w:rPr>
        <w:rFonts w:hint="default"/>
        <w:lang w:val="en-US" w:eastAsia="en-US" w:bidi="ar-SA"/>
      </w:rPr>
    </w:lvl>
    <w:lvl w:ilvl="8" w:tplc="5492E5B6">
      <w:numFmt w:val="bullet"/>
      <w:lvlText w:val="•"/>
      <w:lvlJc w:val="left"/>
      <w:pPr>
        <w:ind w:left="7759" w:hanging="360"/>
      </w:pPr>
      <w:rPr>
        <w:rFonts w:hint="default"/>
        <w:lang w:val="en-US" w:eastAsia="en-US" w:bidi="ar-SA"/>
      </w:rPr>
    </w:lvl>
  </w:abstractNum>
  <w:num w:numId="1" w16cid:durableId="30332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05"/>
    <w:rsid w:val="00072B05"/>
    <w:rsid w:val="00127A2C"/>
    <w:rsid w:val="001834C5"/>
    <w:rsid w:val="004952FC"/>
    <w:rsid w:val="006A744F"/>
    <w:rsid w:val="00720AC3"/>
    <w:rsid w:val="007E46C3"/>
    <w:rsid w:val="00827ACF"/>
    <w:rsid w:val="009105F4"/>
    <w:rsid w:val="0098473C"/>
    <w:rsid w:val="00C36475"/>
    <w:rsid w:val="00CD0F6D"/>
    <w:rsid w:val="00DB0F93"/>
    <w:rsid w:val="00E2354D"/>
    <w:rsid w:val="00E9672A"/>
    <w:rsid w:val="00FA69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4EB3"/>
  <w15:docId w15:val="{2399CD34-41CD-404E-9BDC-A42240D3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sz w:val="24"/>
      <w:szCs w:val="24"/>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473C"/>
    <w:pPr>
      <w:tabs>
        <w:tab w:val="center" w:pos="4513"/>
        <w:tab w:val="right" w:pos="9026"/>
      </w:tabs>
    </w:pPr>
  </w:style>
  <w:style w:type="character" w:customStyle="1" w:styleId="HeaderChar">
    <w:name w:val="Header Char"/>
    <w:basedOn w:val="DefaultParagraphFont"/>
    <w:link w:val="Header"/>
    <w:uiPriority w:val="99"/>
    <w:rsid w:val="0098473C"/>
    <w:rPr>
      <w:rFonts w:ascii="Times New Roman" w:eastAsia="Times New Roman" w:hAnsi="Times New Roman" w:cs="Times New Roman"/>
    </w:rPr>
  </w:style>
  <w:style w:type="paragraph" w:styleId="Footer">
    <w:name w:val="footer"/>
    <w:basedOn w:val="Normal"/>
    <w:link w:val="FooterChar"/>
    <w:uiPriority w:val="99"/>
    <w:unhideWhenUsed/>
    <w:rsid w:val="0098473C"/>
    <w:pPr>
      <w:tabs>
        <w:tab w:val="center" w:pos="4513"/>
        <w:tab w:val="right" w:pos="9026"/>
      </w:tabs>
    </w:pPr>
  </w:style>
  <w:style w:type="character" w:customStyle="1" w:styleId="FooterChar">
    <w:name w:val="Footer Char"/>
    <w:basedOn w:val="DefaultParagraphFont"/>
    <w:link w:val="Footer"/>
    <w:uiPriority w:val="99"/>
    <w:rsid w:val="009847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653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Aminur Rahman</dc:creator>
  <cp:lastModifiedBy>Khadija Sadaf</cp:lastModifiedBy>
  <cp:revision>13</cp:revision>
  <cp:lastPrinted>2024-05-01T09:42:00Z</cp:lastPrinted>
  <dcterms:created xsi:type="dcterms:W3CDTF">2022-02-03T10:30:00Z</dcterms:created>
  <dcterms:modified xsi:type="dcterms:W3CDTF">2025-05-14T10:09:00Z</dcterms:modified>
</cp:coreProperties>
</file>